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9e94" w14:textId="d319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31 марта 2015 года № 39-7. Зарегистрировано Департаментом юстиции Жамбылской области 17 апреля 2015 года № 2615. Утратило силу решением Жамбылского районного маслихата Жамбылской области от 18 октября 2017 года № 18-4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Жамбылский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оказания социальной помощи, установления размеров и определения перечня отдельных категорий нуждающихся граждан по Жамбылскому району.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Жамбылского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 (зарегистрировано в Реестре государственной регистрации нормативных правовых актов за № 2091, опубликовано 11 января 2014 года в газете "Шұғыла-Радуга" № 3-4)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Шардарбекова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"31" марта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39-7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</w:t>
      </w:r>
      <w:r>
        <w:rPr>
          <w:rFonts w:ascii="Times New Roman"/>
          <w:b/>
          <w:i w:val="false"/>
          <w:color w:val="000000"/>
        </w:rPr>
        <w:t>перечня категорий нуждающихся граждан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Жамбылского района Жамбылской области.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общенародные исторические, духовное, культурное значения и оказавшие влияние на ход истории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решения акима Жамбылского района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области;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"Отдел занятости и социальных программ акимата Жамбылского района Жамбылской области";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Жамбылское районное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Министертва здравоохранения и социального развития Республики Казахстан";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(семьи), обратившихся за социальной помощью и подготовки заключений;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Типовыми правилами.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памятных дат и праздничных дней для оказания социальной помощи, а также кратность оказания социальной помощи устанавливаются местными представительными органами по представлению местных исполнительных органов.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установления размеров социальной помощи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памятным датам и праздничным дням предоставляется.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150000 (сто пятьдесят тысяч)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30000 (тридцать тысяч)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 погибших (умерших) при прохождении воинской службы в мирное время,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15000 (пятнадцать тысяч)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в тылу не менее 6 (шести) месяцев, в годы Великой Отечественной войны в размере 15000 (пятнадцать тысяч) тенге;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в размере 30 000 (тридцать тысяч) тенге.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 15 февраля: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военнослужащие, ставшие инвалидами вследствие ранения, контузии, увечья, полученных при прохождении воинской службы в Афганистане в размере 30 000 (тридцать тысяч)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в размере 15 000 (пятнадцать тысяч)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семьи военнослужащих погибших (умерших) при прохождении воинской службы в мирное время в размере 15 000 (пятнадцать тысяч)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атомной электростанции в 1986-1987 годах и ставшим инвалидами, вследствие аварии на Чернобыльской атомной электростанции в размере 30 000 (тридцать тысяч)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ликвидации последствий катастрофы на Чернобыльской атомной электростанции в 1988-1989 годах в размере 15 000 (пятнадцать тысяч) тенге.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29 августа: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Жамбылского районного маслихата Жамбылской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Единовременная социальная помощь лицам (семьям) по обращениям предоставляется: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 (семьям), имеющим месячный среднедушевой доход не превышающий 5 (пяти) прожиточных минимума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социальная помощь по социально значимому заболеванию – туберкулезу предоставляется лицам, больным активной формой туберкулеза, находящимся на амбулаторном лечении, состоящим на диспансерном учете, согласно списку Коммунального государственного учреждения "Жамбылская противотуберкулезная больница Управления здравоохранения акимата Жамбылской области", лицам (семьям) в течение 6 (шести) месяцев 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и лицам, приравненным к ним в виде санаторно-курортных путевок, без оплаты стоимости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(семьям) больным туберкулезом находящимся на амбулаторном лечении, ежемесячно в размере 21 871 (двадцать одна тысяча восемьсот семьдесят один) тенге в течении 12 (двенадцати)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при причинение ущерба гражданину (семье) либо его имуществу вследствие стихийного бедствия или пожара, в пределах до 100 месячного расчетного показателя, определяемым специальной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единовременная социальная помощь по обращениям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гражданам (семьям), имеющим месячный среднедушевой доход, не превышающий 60 процентов от прожиточного минимума, при наступлении трудной жизненной ситуация в размере 10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причинение ущерба гражданину (семье) либо его имуществу в 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органами, перечнем оснований для отнесения граждан к категории нуждающихся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Жамбылского районного маслихата Жамбылской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50-3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внесенным решением Жамбылского районного маслихата Жамбылской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6"/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местными исполнительными органами Жамбылской области по представлению уполномоченной организации без истребования заявлений от получателей.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2,3 к Типовым правилам и направляет их в уполномоченный орган или акиму сельского округа.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дня,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одному из установленных оснований социальная помощь в течение одного календарного года повторно не оказывается.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обследование материального положения лица (семьи);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в бюджете Жамбылского района Жамбылской области на текущий финансовый год.</w:t>
      </w:r>
    </w:p>
    <w:bookmarkEnd w:id="71"/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rPr>
          <w:rFonts w:ascii="Times New Roman"/>
          <w:b/>
          <w:i w:val="false"/>
          <w:color w:val="000000"/>
        </w:rPr>
        <w:t xml:space="preserve"> социальной помощи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Социальная помощь прекращается в случаях: 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Жамбылского района Жамбылской области;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9"/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информационный системы "Е-Собес".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