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2719" w14:textId="6402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2015 года № 326. Зарегистрировано Департаментом юстиции Жамбылской области 18 января 2016 года № 2907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постановления - в редакции постановления акимата Жамбылской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рыбохозяйственных водоемов местного значения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18.03.2021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Жамбылской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326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Жамбылской области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Жамбылской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Кенес – 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Каракайнар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Кошеней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Темирбек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Жиеналы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Юбилейное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Сарыбалдак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Шалке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Шапаваловское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Каскад Темирбек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Багара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Карабакыр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Болатбек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Базарбай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Аккумбез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Туймекент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Шаповаловка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Богеткул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Таскул (Каменное)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Сенгирбай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Сенгирбай – 2 (Умбет)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Сенгирбай – 3 (Аюбай)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Сулукул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Каскад Коктем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Каскад 5 – Ферма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Киши Аккул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Каскад Шокай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Каскад Рахат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Бокен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Шайдана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Жаманкул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Жасоркен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Бекнур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Пруд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Мауке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Сапаркул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Пионер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Биликул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Терис – Ашыбулак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Дарбаза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Каскад Шакпак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Торт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Каскад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Коралас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Каскад Карикорган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Корейское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Дихан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Коныртобе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Коныртобе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Каскад Торткул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Акбастау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Абдил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Космурат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Река Карабастау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Река Шакпак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Река Ормансай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Белогорка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Пруд Разъезд – 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Кызыл –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Каскад 4 – болимше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Юбилейный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Ленинский – Комсомольский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Кокшырат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Шукыркул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Аккушик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Река Каракыстак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Река Сулутор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Река Кайынды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Река Макпал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Река Шалсу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Река Шолак Кайынды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Астаукул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Акермен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Акермен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Каратума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Карагау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Ленин –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Кызыл кыстак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Чистые пруды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Хамзайка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Мыканды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Река Каскасу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Река Мерке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Река Ойранды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Река Жаланаш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Река Боктикен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Киши – камкалы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Кисык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Жартас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Мыншукыр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Старицакул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Пионер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Кызылауит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Шукырауит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Бидайбекауит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Улкен Камкалы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Ынталы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Буркитти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Каскад Жылкыбай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Тасоткел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Саргау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Кордайcкий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Аныракай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Майбулақ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Ешкили Кордай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Караконыз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Какпатас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Карасу коли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Каскад Кайнар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Река Майбулак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Река Улкен жаланаш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Река Калгуты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Река Какпатас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326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Жамбылского областного акимата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1660, опубликовано 12 мая 2007 года в газете "Знамя труда").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постановление акимата Жамбылской области от 29 марта 2007 года № 65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1660, опубликовано 12 мая 2007 года в газете "Знамя труда").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29 октября 2009 года № 331 "О внесений изменений в постановление акимата Жамбылской области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1660, опубликовано 12 мая 2007 года в газете "Знамя труда").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23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постановление акимата Жамбылской области от 29 марта 2007 года № 65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1660, опубликовано 12 мая 2007 года в газете "Знамя труда").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постановление акимата Жамбылской области от 29 марта 2007 года № 65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1660, опубликовано 12 мая 2007 года в газете "Знамя труда").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постановление акимата Жамбылской области от 29 марта 2007 года № 65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1660, опубликовано 12 мая 2007 года в газете "Знамя труда").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Жамбылской области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постановление акимата Жамбылской области от 29 марта 2007 года № 65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1660, опубликовано 12 мая 2007 года в газете "Знамя труда").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