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c477" w14:textId="eb6c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подчиненности села Жидели Мойынкумского района и границ (черты) Балуан Шолакского сельского округа Шуского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августа 2015 года № 196 и решение маслихата Жамбылской области от 25 сентября 2015 года № 40-5. Зарегистрировано Департаментом юстиции Жамбылской области 29 октября 2015 года № 2813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 Земельным кодексом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Изменить: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подчиненность села Жидели Мойынкумского района Жамбылской области в административно-территориальное подчинение Балуан Шолакского сельского округа Шуского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административные границы (черты) Балуан Шолакского сельского округа Шуского района Жамбылской области путем включения в его административные границы 489,3 гектаров земель производственного кооператива "Далақайнар" и 10,7 гектаров земель села Жидели.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постановление акимата Жамбылской области от 25 сентября 2014 года № 258 и решение маслихата Жамбылской области от 11 декабря 2014 года № 33-10 "Об изменении подчиненности села Жидели Мойынкумского района Жамбылской области" (зарегистрировано в Реестре государственной регистрации нормативных правовых актов за №2473, опубликовано в газете "Знамя труда" от 27 января 2015 года №10 (18027).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данного нормативного правового акта возложить на постоянную комиссию Жамбылского областного маслихата по вопросам развития региона, административно-территориального обустройства, сельского хозяйства и по рассмотрению проектов договоров по закупу земельных участков и на заместителя акима Жамбылской области А.Нуралиева.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А.Базил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