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1dc2" w14:textId="fed1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июля 2015 года № 158. Зарегистрировано Департаментом юстиции Жамбылской области 26 августа 2015 года № 2735.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пунктах,по приобретению топлива";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постановлением акимата Жамбылской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Жамбылской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в качестве безработного".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Жамбылской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опубликования), от 01.03.2019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постановленияв органах юстиции;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регламентовгосударственных услуг в сфере социальной защиты населения" (зарегистрировано в Реестре государственной регистрации нормативных правовых актов № 2505, опубликовано 24 февраля 2015 года в газете "Знамя труда" № 22 (18039)).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Е.Н. Манжуова.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 № 158</w:t>
            </w:r>
          </w:p>
        </w:tc>
      </w:tr>
    </w:tbl>
    <w:bookmarkStart w:name="z13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25"/>
    <w:bookmarkStart w:name="z13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- государственная услуга) оказывается в соответствии со стандартом государственной услуги "Назначение государственной адресной социальной помощи",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населения" (далее - Центр);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 – в случае отсутствия Центра - по месту жительства.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(отказе в назначении) государственной адресной социальной помощи.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заверенной доверенности) документов, указанных в пункте 9 стандарта, необходимых для оказания государственной услуги.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 </w:t>
      </w:r>
    </w:p>
    <w:bookmarkEnd w:id="33"/>
    <w:bookmarkStart w:name="z2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от работника Центра - в течение 30 (тридцати) минут;</w:t>
      </w:r>
    </w:p>
    <w:bookmarkEnd w:id="34"/>
    <w:bookmarkStart w:name="z2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в участковую комиссию для обследования и подготовки заключения - в течение 1 (одного) рабочего дня;</w:t>
      </w:r>
    </w:p>
    <w:bookmarkEnd w:id="35"/>
    <w:bookmarkStart w:name="z2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ответственному исполнителю услогодателя - в течение 2-х (двух) рабочих дней;</w:t>
      </w:r>
    </w:p>
    <w:bookmarkEnd w:id="36"/>
    <w:bookmarkStart w:name="z2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- в течение 2-х (двух) рабочих дней;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- в течение 2-х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выдает работнику Центра уведомление о назначении (отказе в назначении) –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исполнителем услугодателя;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в участковую комиссию для обследования и подготовки заключения;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и направления заключения ответственному исполнителю услугодателя;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уведомления о назначении (отказе в назначении) и направление руководителю услугодателя для подписания уведомления в бумажном виде;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уведомления о назначении (отказе в назначении) в бумажном виде и передача ответственному исполнителю услугодателя;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выдача ответственным исполнителем услугодателя уведомления о назначении (отказе в назначении) работнику Центра.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от работника Центра -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в участковую комиссию для обследования и подготовки заключения - в течение 1 (одного) рабочего дня;</w:t>
      </w:r>
    </w:p>
    <w:bookmarkStart w:name="z2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ответственному исполнителю услогодателя - в течение 2-х (двух) рабочих дней;</w:t>
      </w:r>
    </w:p>
    <w:bookmarkEnd w:id="50"/>
    <w:bookmarkStart w:name="z2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- в течение 2-х (двух) рабочих дней;</w:t>
      </w:r>
    </w:p>
    <w:bookmarkEnd w:id="51"/>
    <w:bookmarkStart w:name="z2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- в течение 2-х (двух) часов;</w:t>
      </w:r>
    </w:p>
    <w:bookmarkEnd w:id="52"/>
    <w:bookmarkStart w:name="z2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выдает работнику Центра уведомление о назначении (отказе в назначении) – в течение 15 (пятнадцати) минут.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Центр и (или) к иным услугодателям, длительность обработки запроса услугополучателя: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направляет документов услугодателю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документы в участковую комиссию для обследования и подготовки заключения - в течение1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обследует и направляет заключение о материально-бытовом положении заявителя ответственному исполнителю услогодателя - в течение 2-х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- в течение 2-х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- в течение 2-х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работнику Центра уведомление о назначении (отказе в назначении)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Центра выдает услугополучателю уведомление о назначении (отказе в назначении) -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30 (тридцати) минут;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направляет документы в участковую комиссию для обследования и подготовки заключения - в течение 1 (одного) рабочего дня;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специалисту аппарата акима сельского округа - в течении 2-х (двух) дней;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 акима сельского округа передает поступившие документы и заключение участковой комиссии ответственному исполнителю услугодателя - в течение 2 (двух) рабочих дней;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- в течение 2 (двух) рабочих дней;</w:t>
      </w:r>
    </w:p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- в течение 2 (двух) часов;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передает подписанное уведомление о назначении (отказе в назначении) в бумажном виде в аппарат акима сельского округа - в течение 1 (одного) рабочего дня; </w:t>
      </w:r>
    </w:p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аппарата акима сельского округа выдает услугополучателю (либо его представителю по нотариально заверенной доверенности) уведомление о назначении (отказе в назначении) – не более 15 (пятнадцати) минут.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Жамбылской области от 06.06.2019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4, 5 к настоящему регламенту.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(http://ukzsp.zhambyl.gov.kz) и акимата Жамбылской области (http://zhambyl.gov.kz).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постановления акимата Жамбылской области от 06.06.2019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помощи"</w:t>
      </w:r>
    </w:p>
    <w:bookmarkEnd w:id="64"/>
    <w:bookmarkStart w:name="z10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"Назначение государственной адресной социальной помощи" </w:t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Исключено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"Назначение государственной адресной социальной помощи" </w:t>
      </w:r>
      <w:r>
        <w:rPr>
          <w:rFonts w:ascii="Times New Roman"/>
          <w:b/>
          <w:i w:val="false"/>
          <w:color w:val="000000"/>
        </w:rPr>
        <w:t>через акима сельского округа</w:t>
      </w:r>
    </w:p>
    <w:bookmarkEnd w:id="66"/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Исключено постановлением акимата Жамбылской области от 06.06.2019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2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"Назначение государственной адресной социальной помощи" </w:t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68"/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Исключено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 через "Центр занятости населения"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4 в соответствии с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4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 через акима сельского округа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5 в соответствии с постановлением акимата Жамбылской области от 06.06.2019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bookmarkStart w:name="z5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7150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13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государственного пособия на детей до восемнадцати лет"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14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5"/>
    <w:bookmarkStart w:name="z14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государственного пособия на детей до восемнадцати лет" (далее - государственная услуга) оказывается в соответствии со стандартом государственной услуги "Назначение государственного пособия на детей до восемнадцати лет",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bookmarkEnd w:id="76"/>
    <w:bookmarkStart w:name="z1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7"/>
    <w:bookmarkStart w:name="z1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8"/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79"/>
    <w:bookmarkStart w:name="z1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округа).</w:t>
      </w:r>
    </w:p>
    <w:bookmarkEnd w:id="80"/>
    <w:bookmarkStart w:name="z1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1"/>
    <w:bookmarkStart w:name="z1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или об отказе в назначении государственного пособия на детей до восемнадцати лет.</w:t>
      </w:r>
    </w:p>
    <w:bookmarkEnd w:id="82"/>
    <w:bookmarkStart w:name="z1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3"/>
    <w:bookmarkStart w:name="z14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1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заверенной доверенности) документов, указанных в пункте 9 стандарта, необходимых для оказания государственной услуги.</w:t>
      </w:r>
    </w:p>
    <w:bookmarkEnd w:id="85"/>
    <w:bookmarkStart w:name="z1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</w:p>
    <w:bookmarkEnd w:id="86"/>
    <w:bookmarkStart w:name="z15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30 (тридцати) минут;</w:t>
      </w:r>
    </w:p>
    <w:bookmarkEnd w:id="87"/>
    <w:bookmarkStart w:name="z1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в участковую комиссию для обследования и подготовки заключения - в течении 2-х (двух) дней;</w:t>
      </w:r>
    </w:p>
    <w:bookmarkEnd w:id="88"/>
    <w:bookmarkStart w:name="z15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ответственному исполнителю услогодателя - в течении 2-х (двух) дней;</w:t>
      </w:r>
    </w:p>
    <w:bookmarkEnd w:id="89"/>
    <w:bookmarkStart w:name="z15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услугодателя готовит уведомление о назначении (отказе в назначении) в бумажном виде и направляет на подпись руководителю услугодателя в течение 1 (одного) рабочего дня;</w:t>
      </w:r>
    </w:p>
    <w:bookmarkEnd w:id="90"/>
    <w:bookmarkStart w:name="z15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в течение 1 (одного) рабочего дня;</w:t>
      </w:r>
    </w:p>
    <w:bookmarkEnd w:id="91"/>
    <w:bookmarkStart w:name="z15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выдает услугополучателю (либо его представителю по нотариально заверенной доверенности) уведомление о назначении (отказе в назначении) – не более 15 (пятнадцати) минут. </w:t>
      </w:r>
    </w:p>
    <w:bookmarkEnd w:id="92"/>
    <w:bookmarkStart w:name="z1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</w:p>
    <w:bookmarkEnd w:id="93"/>
    <w:bookmarkStart w:name="z1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выдача талона, в случае неполного пакета документов выдача расписки об отказе в приеме документов;</w:t>
      </w:r>
    </w:p>
    <w:bookmarkEnd w:id="94"/>
    <w:bookmarkStart w:name="z1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в участковую комиссию для обследования и подготовки заключения;</w:t>
      </w:r>
    </w:p>
    <w:bookmarkEnd w:id="95"/>
    <w:bookmarkStart w:name="z1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и направления заключения ответственному исполнителю услугодателя;</w:t>
      </w:r>
    </w:p>
    <w:bookmarkEnd w:id="96"/>
    <w:bookmarkStart w:name="z1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уведомления о назначении (отказе в назначении) и направление руководителю услугодателя для подписания уведомления в бумажном виде;</w:t>
      </w:r>
    </w:p>
    <w:bookmarkEnd w:id="97"/>
    <w:bookmarkStart w:name="z1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уведомления о назначении (отказе в назначении) в бумажном виде и передача ответственному исполнителю услугодателя;</w:t>
      </w:r>
    </w:p>
    <w:bookmarkEnd w:id="98"/>
    <w:bookmarkStart w:name="z1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услугополучателю (либо его представителю по нотариально заверенной доверенности) уведомления о назначении (отказе в назначении). </w:t>
      </w:r>
    </w:p>
    <w:bookmarkEnd w:id="99"/>
    <w:bookmarkStart w:name="z16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0"/>
    <w:bookmarkStart w:name="z16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1"/>
    <w:bookmarkStart w:name="z16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02"/>
    <w:bookmarkStart w:name="z16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3"/>
    <w:bookmarkStart w:name="z1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комиссия.</w:t>
      </w:r>
    </w:p>
    <w:bookmarkEnd w:id="104"/>
    <w:bookmarkStart w:name="z1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105"/>
    <w:bookmarkStart w:name="z17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30 (тридцати) минут;</w:t>
      </w:r>
    </w:p>
    <w:bookmarkEnd w:id="106"/>
    <w:bookmarkStart w:name="z17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в участковую комиссию для обследования и подготовки заключения - в течении 2-х (двух) дней;</w:t>
      </w:r>
    </w:p>
    <w:bookmarkEnd w:id="107"/>
    <w:bookmarkStart w:name="z17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ответственному исполнителю услогодателя - в течении 2-х (двух) дней;</w:t>
      </w:r>
    </w:p>
    <w:bookmarkEnd w:id="108"/>
    <w:bookmarkStart w:name="z17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в течение 6 (шести) рабочих дней;</w:t>
      </w:r>
    </w:p>
    <w:bookmarkEnd w:id="109"/>
    <w:bookmarkStart w:name="z1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в течение 1 (одного) рабочего дня;</w:t>
      </w:r>
    </w:p>
    <w:bookmarkEnd w:id="110"/>
    <w:bookmarkStart w:name="z1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выдает услугополучателю (либо его представителю по нотариально заверенной доверенности) уведомление о назначении (отказе в назначении) – не более 15 (пятнадцати) минут.</w:t>
      </w:r>
    </w:p>
    <w:bookmarkEnd w:id="111"/>
    <w:bookmarkStart w:name="z17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2"/>
    <w:bookmarkStart w:name="z1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3"/>
    <w:bookmarkStart w:name="z1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20 (дватцати) минут;</w:t>
      </w:r>
    </w:p>
    <w:bookmarkEnd w:id="114"/>
    <w:bookmarkStart w:name="z1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составляет реестр и направляет полный пакет документов услугодателю в течение 1 (одного) рабочего дня;</w:t>
      </w:r>
    </w:p>
    <w:bookmarkEnd w:id="115"/>
    <w:bookmarkStart w:name="z1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документы в участковую комиссию для обследования и подготовки заключения- в течении 2-х (двух) дней;</w:t>
      </w:r>
    </w:p>
    <w:bookmarkEnd w:id="116"/>
    <w:bookmarkStart w:name="z18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обследует и направляет заключение о материально-бытовом положении заявителя ответственному исполнителю услогодателя - в течении 2-х (двух) дней;</w:t>
      </w:r>
    </w:p>
    <w:bookmarkEnd w:id="117"/>
    <w:bookmarkStart w:name="z18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в течение 1 (одного) рабочего дня;</w:t>
      </w:r>
    </w:p>
    <w:bookmarkEnd w:id="118"/>
    <w:bookmarkStart w:name="z18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в течение 1 (одного) рабочего дня;</w:t>
      </w:r>
    </w:p>
    <w:bookmarkEnd w:id="119"/>
    <w:bookmarkStart w:name="z1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передает подписанное уведомление о назначении (отказе в назначении) в бумажном виде специалисту Государственной корпорации в течение 1 (одного) рабочего дня; </w:t>
      </w:r>
    </w:p>
    <w:bookmarkEnd w:id="120"/>
    <w:bookmarkStart w:name="z18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Государственной корпорации выдает услугополучателю (либо его представителю по нотариально заверенной доверенности) уведомление о назначении (отказе в назначении) – не более 20 (двадцати) минут.</w:t>
      </w:r>
    </w:p>
    <w:bookmarkEnd w:id="121"/>
    <w:bookmarkStart w:name="z18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</w:p>
    <w:bookmarkEnd w:id="122"/>
    <w:bookmarkStart w:name="z18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30 (тридцати) минут;</w:t>
      </w:r>
    </w:p>
    <w:bookmarkEnd w:id="123"/>
    <w:bookmarkStart w:name="z1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направляет документы в участковую комиссию для обследования и подготовки заключения - в течении 2-х (двух) дней;</w:t>
      </w:r>
    </w:p>
    <w:bookmarkEnd w:id="124"/>
    <w:bookmarkStart w:name="z1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обследует и направляет заключение о материально-бытовом положении заявителя специалисту аппарата акима сельского округа - в течении 2-х (двух) дней;</w:t>
      </w:r>
    </w:p>
    <w:bookmarkEnd w:id="125"/>
    <w:bookmarkStart w:name="z1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 передает поступившие документы и заключение участковой комиссии ответственному исполнителю услугодателя - в течение 10 (десяти) рабочих дней;</w:t>
      </w:r>
    </w:p>
    <w:bookmarkEnd w:id="126"/>
    <w:bookmarkStart w:name="z19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готовит уведомление о назначении (отказе в назначении) в бумажном виде и направляет на подпись руководителю услугодателя - в течение 2 (двух) рабочих дней;</w:t>
      </w:r>
    </w:p>
    <w:bookmarkEnd w:id="127"/>
    <w:bookmarkStart w:name="z1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о назначении (отказе в назначении) в бумажном виде и направляет ответственному исполнителю услугодателя - в течение 2 (двух) рабочих дней;</w:t>
      </w:r>
    </w:p>
    <w:bookmarkEnd w:id="128"/>
    <w:bookmarkStart w:name="z1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передает подписанное уведомление о назначении (отказе в назначении) в бумажном виде в аппарат акима сельского округа - в течение 1 (одного) рабочего дня; </w:t>
      </w:r>
    </w:p>
    <w:bookmarkEnd w:id="129"/>
    <w:bookmarkStart w:name="z1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аппарата акима сельского округа выдает услугополучателю (либо его представителю по нотариально заверенной доверенности) уведомление о назначении (отказе в назначении) – не более 15 (пятнадцати) минут.</w:t>
      </w:r>
    </w:p>
    <w:bookmarkEnd w:id="130"/>
    <w:bookmarkStart w:name="z1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акима сельского округа:</w:t>
      </w:r>
    </w:p>
    <w:bookmarkEnd w:id="131"/>
    <w:bookmarkStart w:name="z1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и выдача талон с указанием даты регистрации и даты получения государственной услуги, в случае неполного пакета документов выдача расписки об отказе в приеме документов;</w:t>
      </w:r>
    </w:p>
    <w:bookmarkEnd w:id="132"/>
    <w:bookmarkStart w:name="z1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в участковую комиссию для обследования и подготовки заключения;</w:t>
      </w:r>
    </w:p>
    <w:bookmarkEnd w:id="133"/>
    <w:bookmarkStart w:name="z1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и направление заключения о материально-бытовом положении заявителя специалисту аппарата акима сельского округа;</w:t>
      </w:r>
    </w:p>
    <w:bookmarkEnd w:id="134"/>
    <w:bookmarkStart w:name="z2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поступивших документов ответственному исполнителю услугодателя;</w:t>
      </w:r>
    </w:p>
    <w:bookmarkEnd w:id="135"/>
    <w:bookmarkStart w:name="z2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 о назначении (отказе в назначении) в бумажном виде и направление на подпись руководителю услугодателя;</w:t>
      </w:r>
    </w:p>
    <w:bookmarkEnd w:id="136"/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 о назначении (отказе в назначении) в бумажном виде и направление ответственному исполнителю услугодателя;</w:t>
      </w:r>
    </w:p>
    <w:bookmarkEnd w:id="137"/>
    <w:bookmarkStart w:name="z2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передача подписанного уведомления о назначении (отказе в назначении) в бумажном виде в аппарат акима сельского округа; </w:t>
      </w:r>
    </w:p>
    <w:bookmarkEnd w:id="138"/>
    <w:bookmarkStart w:name="z2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(либо его представителю по нотариально заверенной доверенности) уведомление о назначении (отказе в назначении).</w:t>
      </w:r>
    </w:p>
    <w:bookmarkEnd w:id="139"/>
    <w:bookmarkStart w:name="z2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0"/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восемнадцати лет"</w:t>
            </w:r>
          </w:p>
        </w:tc>
      </w:tr>
    </w:tbl>
    <w:bookmarkStart w:name="z21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2"/>
    <w:bookmarkStart w:name="z21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 до восемнадцати лет" </w:t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143"/>
    <w:bookmarkStart w:name="z21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5"/>
    <w:bookmarkStart w:name="z21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21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7"/>
    <w:bookmarkStart w:name="z21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 до восемнадцати лет" </w:t>
      </w:r>
      <w:r>
        <w:rPr>
          <w:rFonts w:ascii="Times New Roman"/>
          <w:b/>
          <w:i w:val="false"/>
          <w:color w:val="000000"/>
        </w:rPr>
        <w:t>через акима сельского округа</w:t>
      </w:r>
    </w:p>
    <w:bookmarkEnd w:id="148"/>
    <w:bookmarkStart w:name="z22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0"/>
    <w:bookmarkStart w:name="z2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восемнадцати лет"</w:t>
            </w:r>
          </w:p>
        </w:tc>
      </w:tr>
    </w:tbl>
    <w:bookmarkStart w:name="z22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2"/>
    <w:bookmarkStart w:name="z22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государственного пособия на детей до восемнадцати лет" </w:t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153"/>
    <w:bookmarkStart w:name="z2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5"/>
    <w:bookmarkStart w:name="z2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24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справки, подтверждающей принадлежность заявителя </w:t>
      </w:r>
      <w:r>
        <w:rPr>
          <w:rFonts w:ascii="Times New Roman"/>
          <w:b/>
          <w:i w:val="false"/>
          <w:color w:val="000000"/>
        </w:rPr>
        <w:t>(семьи) к получателям адресной социальной помощи"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24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8"/>
    <w:bookmarkStart w:name="z24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в соответствии со стандартом государственной услуги "Выдача справки, подтверждающей принадлежность заявителя (семьи) к получателям адресной социальной помощи",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 и акимами поселка, села, сельского округа осуществляющих предоставление социальной помощи (далее – услугодатель).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(далее- Центр).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(полностью автоматизированная).</w:t>
      </w:r>
    </w:p>
    <w:bookmarkEnd w:id="160"/>
    <w:bookmarkStart w:name="z2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161"/>
    <w:bookmarkStart w:name="z2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162"/>
    <w:bookmarkStart w:name="z25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3"/>
    <w:bookmarkStart w:name="z2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заверенной доверенности) документов, указанных в пункте 9 стандарта, необходимых для оказания государственной услуги.</w:t>
      </w:r>
    </w:p>
    <w:bookmarkEnd w:id="164"/>
    <w:bookmarkStart w:name="z2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</w:p>
    <w:bookmarkEnd w:id="165"/>
    <w:bookmarkStart w:name="z25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услугополучателя – не более 2 (двух) минут;</w:t>
      </w:r>
    </w:p>
    <w:bookmarkEnd w:id="166"/>
    <w:bookmarkStart w:name="z25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справку в бумажном виде и направляет на подпись руководителю услугодателя – не более 5 (пяти) минут;</w:t>
      </w:r>
    </w:p>
    <w:bookmarkEnd w:id="167"/>
    <w:bookmarkStart w:name="z26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справку в бумажном виде и направляет ответственному исполнителю услугодателя – не более 2 (двух) минут;</w:t>
      </w:r>
    </w:p>
    <w:bookmarkEnd w:id="168"/>
    <w:bookmarkStart w:name="z26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услугополучателю (либо его представителю по нотариально заверенной доверенности) справку в бумажном виде подтверждающую принадлежность (либо отсутствие принадлежности) услугополучателя к получателям адресной социальной помощи – не более 2 (двух) минут.</w:t>
      </w:r>
    </w:p>
    <w:bookmarkEnd w:id="169"/>
    <w:bookmarkStart w:name="z26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</w:p>
    <w:bookmarkEnd w:id="170"/>
    <w:bookmarkStart w:name="z2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171"/>
    <w:bookmarkStart w:name="z26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справки и направление руководителю услугодателя для подписания справки в бумажном виде;</w:t>
      </w:r>
    </w:p>
    <w:bookmarkEnd w:id="172"/>
    <w:bookmarkStart w:name="z2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справки в бумажном виде;</w:t>
      </w:r>
    </w:p>
    <w:bookmarkEnd w:id="173"/>
    <w:bookmarkStart w:name="z2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справки в бумажном виде, подтверждающей принадлежность (либо отсутствие принадлежности) услугополучателя к получателям адресной социальной помощи. </w:t>
      </w:r>
    </w:p>
    <w:bookmarkEnd w:id="174"/>
    <w:bookmarkStart w:name="z26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5"/>
    <w:bookmarkStart w:name="z26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6"/>
    <w:bookmarkStart w:name="z26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77"/>
    <w:bookmarkStart w:name="z27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178"/>
    <w:bookmarkStart w:name="z27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179"/>
    <w:bookmarkStart w:name="z27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услугополучателя – не более 2 (двух) минут;</w:t>
      </w:r>
    </w:p>
    <w:bookmarkEnd w:id="180"/>
    <w:bookmarkStart w:name="z27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справку в бумажном виде и направляет на подпись руководителю услугодателя – не более 5 (пяти) минут;</w:t>
      </w:r>
    </w:p>
    <w:bookmarkEnd w:id="181"/>
    <w:bookmarkStart w:name="z27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справку в бумажном виде и направляет ответственному исполнителю услугодателя – не более 2 (двух) минут;</w:t>
      </w:r>
    </w:p>
    <w:bookmarkEnd w:id="182"/>
    <w:bookmarkStart w:name="z27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услугополучателю (либо его представителю по нотариально заверенной доверенности) справку в бумажном виде подтверждающую принадлежность (либо отсутствие принадлежности) услугополучателя к получателям адресной социальной помощи – не более 2 (двух) минут.</w:t>
      </w:r>
    </w:p>
    <w:bookmarkEnd w:id="183"/>
    <w:bookmarkStart w:name="z27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4"/>
    <w:bookmarkStart w:name="z27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или в Центр, длительность обработки запроса услугополучателя: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или специалист Центра – в течение 2 (двух) минут принимает документов,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предоставления услугополучателем неполного пакета документов, специалистом Государственной корпорации или специалистом Центра выдается расписка об отказе в приеме заявления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Государственной корпорации или Центра направляет документов услугодателю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справку в бумажном виде и направляет на подпись руководителю услугодателя 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справку в бумажном виде и направляет ответственному исполнителю услугодателя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передает специалисту Государственной корпорации или специалисту Центра справку в бумажном виде 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или Центра выдает услугополучателю (либо его представителю по нотариально заверенной доверенности) справку в бумажном виде, подтверждающую принадлежность (либо отсутствие принадлежности) услугополучателя к получателям адресной социальной помощи – в течение 2 (двух)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186"/>
    <w:bookmarkStart w:name="z28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</w:p>
    <w:bookmarkEnd w:id="187"/>
    <w:bookmarkStart w:name="z28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188"/>
    <w:bookmarkStart w:name="z28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189"/>
    <w:bookmarkStart w:name="z28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90"/>
    <w:bookmarkStart w:name="z29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191"/>
    <w:bookmarkStart w:name="z29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192"/>
    <w:bookmarkStart w:name="z29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193"/>
    <w:bookmarkStart w:name="z29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194"/>
    <w:bookmarkStart w:name="z29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</w:p>
    <w:bookmarkEnd w:id="195"/>
    <w:bookmarkStart w:name="z29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bookmarkEnd w:id="196"/>
    <w:bookmarkStart w:name="z29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7"/>
    <w:bookmarkStart w:name="z29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8"/>
    <w:bookmarkStart w:name="z29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30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0"/>
    <w:bookmarkStart w:name="z30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справки, подтверждающей принадлежность заявителя (семьи) </w:t>
      </w:r>
      <w:r>
        <w:rPr>
          <w:rFonts w:ascii="Times New Roman"/>
          <w:b/>
          <w:i w:val="false"/>
          <w:color w:val="000000"/>
        </w:rPr>
        <w:t xml:space="preserve">к получателям адресной социальной помощи" </w:t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201"/>
    <w:bookmarkStart w:name="z3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3"/>
    <w:bookmarkStart w:name="z3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1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5"/>
    <w:bookmarkStart w:name="z3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справки, подтверждающей принадлежность заявителя (семьи) </w:t>
      </w:r>
      <w:r>
        <w:rPr>
          <w:rFonts w:ascii="Times New Roman"/>
          <w:b/>
          <w:i w:val="false"/>
          <w:color w:val="000000"/>
        </w:rPr>
        <w:t xml:space="preserve">к получателям адресной социальной помощи" </w:t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</w:t>
      </w:r>
    </w:p>
    <w:bookmarkEnd w:id="206"/>
    <w:bookmarkStart w:name="z3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1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  <w:r>
        <w:rPr>
          <w:rFonts w:ascii="Times New Roman"/>
          <w:b/>
          <w:i w:val="false"/>
          <w:color w:val="000000"/>
        </w:rPr>
        <w:t>через веб-портал "электронного правительства"</w:t>
      </w:r>
    </w:p>
    <w:bookmarkEnd w:id="208"/>
    <w:bookmarkStart w:name="z3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32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10"/>
    <w:bookmarkStart w:name="z32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справки, подтверждающую принадлежность заявителя (семьи) к получателям адресной социальной помощи" через портал</w:t>
      </w:r>
    </w:p>
    <w:bookmarkEnd w:id="211"/>
    <w:bookmarkStart w:name="z3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3"/>
    <w:bookmarkStart w:name="z3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через Государственную корпорацию или Центр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5 в соответствии с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33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15"/>
    <w:bookmarkStart w:name="z33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работающим в сельских населенных пунктах, </w:t>
      </w:r>
      <w:r>
        <w:rPr>
          <w:rFonts w:ascii="Times New Roman"/>
          <w:b/>
          <w:i w:val="false"/>
          <w:color w:val="000000"/>
        </w:rPr>
        <w:t>по приобретению топлива"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34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7"/>
    <w:bookmarkStart w:name="z3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оказывается в соответствии со стандартом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(далее - стандарт) (зарегистрированный в Реестре государственной регистрации нормативных правовых актов за № 11342)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bookmarkEnd w:id="218"/>
    <w:bookmarkStart w:name="z3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заявления и выдача результата оказания государственной услуги осуществляются через:</w:t>
      </w:r>
    </w:p>
    <w:bookmarkEnd w:id="219"/>
    <w:bookmarkStart w:name="z3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20"/>
    <w:bookmarkStart w:name="z3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221"/>
    <w:bookmarkStart w:name="z3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 поселка, села, сельского округа (далее – аким сельского округа), в случае отсутствия услугодателя по месту жительства.</w:t>
      </w:r>
    </w:p>
    <w:bookmarkEnd w:id="222"/>
    <w:bookmarkStart w:name="z3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23"/>
    <w:bookmarkStart w:name="z3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топлива.</w:t>
      </w:r>
    </w:p>
    <w:bookmarkEnd w:id="224"/>
    <w:bookmarkStart w:name="z3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5"/>
    <w:bookmarkStart w:name="z35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6"/>
    <w:bookmarkStart w:name="z3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заверенной доверенности) документов указанных в пункте 9 стандарта, необходимых для оказания государственной услуги.</w:t>
      </w:r>
    </w:p>
    <w:bookmarkEnd w:id="227"/>
    <w:bookmarkStart w:name="z3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 </w:t>
      </w:r>
    </w:p>
    <w:bookmarkEnd w:id="228"/>
    <w:bookmarkStart w:name="z3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не более 30 (тридцати) минут;</w:t>
      </w:r>
    </w:p>
    <w:bookmarkEnd w:id="229"/>
    <w:bookmarkStart w:name="z3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уведомление в бумажном виде и направляет на подпись руководителю услугодателя в течение 8 (восьми) рабочих дней;</w:t>
      </w:r>
    </w:p>
    <w:bookmarkEnd w:id="230"/>
    <w:bookmarkStart w:name="z3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в бумажном виде и направляет ответственной исполнителю услугодателя в течение 1 (одного) рабочего дня;</w:t>
      </w:r>
    </w:p>
    <w:bookmarkEnd w:id="231"/>
    <w:bookmarkStart w:name="z3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ответственной исполнителю услугодателя выдает услугополучателю (либо его представителю по нотариально заверенной доверенности) уведомление в бумажном виде – не более 30 (тридцати) минут. </w:t>
      </w:r>
    </w:p>
    <w:bookmarkEnd w:id="232"/>
    <w:bookmarkStart w:name="z3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 через акима сельского округа, длительность его выполнения:</w:t>
      </w:r>
    </w:p>
    <w:bookmarkEnd w:id="233"/>
    <w:bookmarkStart w:name="z3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– не более 30 (тридцати) минут;</w:t>
      </w:r>
    </w:p>
    <w:bookmarkEnd w:id="234"/>
    <w:bookmarkStart w:name="z3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передает поступившие документы услугодателю – в течение 1 (одного) рабочего дня;</w:t>
      </w:r>
    </w:p>
    <w:bookmarkEnd w:id="235"/>
    <w:bookmarkStart w:name="z3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уведомление в бумажном виде и направляет на подпись руководителю услугодателя в течение 10 (десяти) рабочих дней;</w:t>
      </w:r>
    </w:p>
    <w:bookmarkEnd w:id="236"/>
    <w:bookmarkStart w:name="z3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в бумажном виде и направляет ответственному исполнителю услугодателя в течение 1 (одного) рабочего дня;</w:t>
      </w:r>
    </w:p>
    <w:bookmarkEnd w:id="237"/>
    <w:bookmarkStart w:name="z3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передает подписанное уведомление в бумажном виде в аппарат акима сельского округа в течение 1 (одного) рабочего дня; </w:t>
      </w:r>
    </w:p>
    <w:bookmarkEnd w:id="238"/>
    <w:bookmarkStart w:name="z3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аппарата акима сельского округа выдает услугополучателю (либо его представителю по нотариально заверенной доверенности) уведомление в бумажном виде – не более 30 (тридцати) минут.</w:t>
      </w:r>
    </w:p>
    <w:bookmarkEnd w:id="239"/>
    <w:bookmarkStart w:name="z3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 через услугодателя, который служит основанием для начала выполнения следующей процедуры (действия):</w:t>
      </w:r>
    </w:p>
    <w:bookmarkEnd w:id="240"/>
    <w:bookmarkStart w:name="z3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241"/>
    <w:bookmarkStart w:name="z3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уведомления и направление руководителю услугодателя для подписания уведомления в бумажном виде;</w:t>
      </w:r>
    </w:p>
    <w:bookmarkEnd w:id="242"/>
    <w:bookmarkStart w:name="z3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уведомления в бумажном виде;</w:t>
      </w:r>
    </w:p>
    <w:bookmarkEnd w:id="243"/>
    <w:bookmarkStart w:name="z3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услугополучателю (либо его представителю по нотариально заверенной доверенности) уведомления в бумажном виде. </w:t>
      </w:r>
    </w:p>
    <w:bookmarkEnd w:id="244"/>
    <w:bookmarkStart w:name="z3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 через акима сельского округа, который служит основанием для начала выполнения следующей процедуры (действия):</w:t>
      </w:r>
    </w:p>
    <w:bookmarkEnd w:id="245"/>
    <w:bookmarkStart w:name="z3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bookmarkEnd w:id="246"/>
    <w:bookmarkStart w:name="z3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поступивших документов услугодателю;</w:t>
      </w:r>
    </w:p>
    <w:bookmarkEnd w:id="247"/>
    <w:bookmarkStart w:name="z3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уведомления и направление руководителю услугодателя для подписания уведомления в бумажном виде;</w:t>
      </w:r>
    </w:p>
    <w:bookmarkEnd w:id="248"/>
    <w:bookmarkStart w:name="z3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уведомления в бумажном виде;</w:t>
      </w:r>
    </w:p>
    <w:bookmarkEnd w:id="249"/>
    <w:bookmarkStart w:name="z3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передача в аппарат акима сельского округа уведомления в бумажном виде; </w:t>
      </w:r>
    </w:p>
    <w:bookmarkEnd w:id="250"/>
    <w:bookmarkStart w:name="z3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услугополучателю (либо его представителю по нотариально заверенной доверенности) уведомления в бумажном виде. </w:t>
      </w:r>
    </w:p>
    <w:bookmarkEnd w:id="251"/>
    <w:bookmarkStart w:name="z37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2"/>
    <w:bookmarkStart w:name="z3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3"/>
    <w:bookmarkStart w:name="z3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54"/>
    <w:bookmarkStart w:name="z3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5"/>
    <w:bookmarkStart w:name="z3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округа.</w:t>
      </w:r>
    </w:p>
    <w:bookmarkEnd w:id="256"/>
    <w:bookmarkStart w:name="z3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257"/>
    <w:bookmarkStart w:name="z3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ответственной исполнителю услугодателя принимает документы – не более 30 (тридцати) минут;</w:t>
      </w:r>
    </w:p>
    <w:bookmarkEnd w:id="258"/>
    <w:bookmarkStart w:name="z3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уведомление в бумажном виде и направляет на подпись руководителю услугодателя в течение 8 (восьми) рабочих дней;</w:t>
      </w:r>
    </w:p>
    <w:bookmarkEnd w:id="259"/>
    <w:bookmarkStart w:name="z3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в бумажном виде и направляет ответственной исполнителю услугодателя в течение 1 (одного) рабочего дня;</w:t>
      </w:r>
    </w:p>
    <w:bookmarkEnd w:id="260"/>
    <w:bookmarkStart w:name="z3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ответственной исполнителю услугодателя выдает услугополучателю (либо его представителю по нотариально заверенной доверенности) уведомление в бумажном виде – не более 30 (традцати) минут. </w:t>
      </w:r>
    </w:p>
    <w:bookmarkEnd w:id="261"/>
    <w:bookmarkStart w:name="z3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</w:p>
    <w:bookmarkEnd w:id="262"/>
    <w:bookmarkStart w:name="z3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– не более 30 (тридцати) минут;</w:t>
      </w:r>
    </w:p>
    <w:bookmarkEnd w:id="263"/>
    <w:bookmarkStart w:name="z3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аппарата акима сельского округа передает поступившие документы услугодателю – в течение 1 (одного) рабочего дня;</w:t>
      </w:r>
    </w:p>
    <w:bookmarkEnd w:id="264"/>
    <w:bookmarkStart w:name="z3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уведомление в бумажном виде и направляет на подпись руководителю услугодателя в течение 10 (десяти) рабочих дней;</w:t>
      </w:r>
    </w:p>
    <w:bookmarkEnd w:id="265"/>
    <w:bookmarkStart w:name="z3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в бумажном виде и направляет ответственному исполнителю услугодателя в течение 1 (одного) рабочего дня;</w:t>
      </w:r>
    </w:p>
    <w:bookmarkEnd w:id="266"/>
    <w:bookmarkStart w:name="z3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передает подписанное уведомление в бумажном виде в аппарат акима сельского округа в течение 1 (одного) рабочего дня; </w:t>
      </w:r>
    </w:p>
    <w:bookmarkEnd w:id="267"/>
    <w:bookmarkStart w:name="z3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аппарата акима сельского округа выдает услугополучателю (либо его представителю по нотариально заверенной доверенности) уведомление в бумажном виде – не более 30 (тридцати) минут.</w:t>
      </w:r>
    </w:p>
    <w:bookmarkEnd w:id="268"/>
    <w:bookmarkStart w:name="z39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</w:t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69"/>
    <w:bookmarkStart w:name="z3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услугополучателя:</w:t>
      </w:r>
    </w:p>
    <w:bookmarkEnd w:id="270"/>
    <w:bookmarkStart w:name="z3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в течение 15 (пятнадцати) минут проверяет правильность заполнения заявления и полноту пакета документов, указанных в пункте 9 стандарта, предоставленных услугополучателем;</w:t>
      </w:r>
    </w:p>
    <w:bookmarkEnd w:id="271"/>
    <w:bookmarkStart w:name="z3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оператором Государственной корпорации выдается расписка об отказе в приеме заявления по форме согласно приложению 2 стандарта – в течение 15 (пятнадцати) минут;</w:t>
      </w:r>
    </w:p>
    <w:bookmarkEnd w:id="272"/>
    <w:bookmarkStart w:name="z3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Государственной корпорации направляет полный пакет документов услугодателю – в течение 1 (одного) рабочего дня;</w:t>
      </w:r>
    </w:p>
    <w:bookmarkEnd w:id="273"/>
    <w:bookmarkStart w:name="z3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уведомление в бумажном виде и направляет на подпись руководителю услугодателя в течение 6 (шести) рабочих дней;</w:t>
      </w:r>
    </w:p>
    <w:bookmarkEnd w:id="274"/>
    <w:bookmarkStart w:name="z4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в бумажном виде и направляет ответственному исполнителю услугодателя в течение 1 (одного) рабочего дня;</w:t>
      </w:r>
    </w:p>
    <w:bookmarkEnd w:id="275"/>
    <w:bookmarkStart w:name="z4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передает подписанное уведомление в бумажном виде специалисту Государственной корпорации – в течение 1 (одного) рабочего дня; </w:t>
      </w:r>
    </w:p>
    <w:bookmarkEnd w:id="276"/>
    <w:bookmarkStart w:name="z4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выдает услугополучателю (либо его представителю по нотариально заверенной доверенности) уведомление в бумажном виде – не более 15 (пятнадцати) минут.</w:t>
      </w:r>
    </w:p>
    <w:bookmarkEnd w:id="277"/>
    <w:bookmarkStart w:name="z4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8"/>
    <w:bookmarkStart w:name="z4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40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80"/>
    <w:bookmarkStart w:name="z40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работающим в сельских населенных пунктах, по приобретению топлива" </w:t>
      </w:r>
      <w:r>
        <w:rPr>
          <w:rFonts w:ascii="Times New Roman"/>
          <w:b/>
          <w:i w:val="false"/>
          <w:color w:val="000000"/>
        </w:rPr>
        <w:t>через услугодателя</w:t>
      </w:r>
    </w:p>
    <w:bookmarkEnd w:id="281"/>
    <w:bookmarkStart w:name="z40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3"/>
    <w:bookmarkStart w:name="z41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41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85"/>
    <w:bookmarkStart w:name="z41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работающим в сельских населенных пунктах, по приобретению топлива" </w:t>
      </w:r>
      <w:r>
        <w:rPr>
          <w:rFonts w:ascii="Times New Roman"/>
          <w:b/>
          <w:i w:val="false"/>
          <w:color w:val="000000"/>
        </w:rPr>
        <w:t>через акима сельского округа</w:t>
      </w:r>
    </w:p>
    <w:bookmarkEnd w:id="286"/>
    <w:bookmarkStart w:name="z41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8"/>
    <w:bookmarkStart w:name="z41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42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0"/>
    <w:bookmarkStart w:name="z42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"Назначение социальной помощи специалистам социальной сферы, проживающим и </w:t>
      </w:r>
      <w:r>
        <w:rPr>
          <w:rFonts w:ascii="Times New Roman"/>
          <w:b/>
          <w:i w:val="false"/>
          <w:color w:val="000000"/>
        </w:rPr>
        <w:t>работающим в сельских населенных пунктах, по приобретению топлива"</w:t>
      </w:r>
      <w:r>
        <w:rPr>
          <w:rFonts w:ascii="Times New Roman"/>
          <w:b/>
          <w:i w:val="false"/>
          <w:color w:val="000000"/>
        </w:rPr>
        <w:t xml:space="preserve"> через Государственную корпорацию</w:t>
      </w:r>
    </w:p>
    <w:bookmarkEnd w:id="291"/>
    <w:bookmarkStart w:name="z4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93"/>
    <w:bookmarkStart w:name="z4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bookmarkStart w:name="z43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детей-инвалидов"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43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6"/>
    <w:bookmarkStart w:name="z43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"Возмещение затрат на обучение на дому детей-инвалидов" (далее - государственная услуга) оказывается в соответствии со стандартом государственной услуги "Возмещение затрат на обучение на дому детей инвалидов",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bookmarkEnd w:id="297"/>
    <w:bookmarkStart w:name="z44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98"/>
    <w:bookmarkStart w:name="z13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веб-портал "электронного правительства": www.egov.kz (далее – портал) при назначении возмещения затрат на обучение на дому детей инвалидов, а также получении информации о назначении возмещения затрат на обучение на дому детей инвалидов (далее – пособие).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301"/>
    <w:bookmarkStart w:name="z1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пособия. </w:t>
      </w:r>
    </w:p>
    <w:bookmarkEnd w:id="302"/>
    <w:bookmarkStart w:name="z1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03"/>
    <w:bookmarkStart w:name="z134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4"/>
    <w:bookmarkStart w:name="z1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нотариально заверенной доверенности) документов, указанных в пункте 9 стандарта, необходимых для оказания государственной услуги.</w:t>
      </w:r>
    </w:p>
    <w:bookmarkEnd w:id="305"/>
    <w:bookmarkStart w:name="z13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через услугодателя:</w:t>
      </w:r>
    </w:p>
    <w:bookmarkEnd w:id="306"/>
    <w:bookmarkStart w:name="z13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не более 30 (тридцати) минут;</w:t>
      </w:r>
    </w:p>
    <w:bookmarkEnd w:id="307"/>
    <w:bookmarkStart w:name="z1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уведомление о назначении пособия в электронном или бумажном виде и направляет на подпись руководителю услугодателя в течение 8 (восьми) рабочих дней;</w:t>
      </w:r>
    </w:p>
    <w:bookmarkEnd w:id="308"/>
    <w:bookmarkStart w:name="z1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назначении пособия в электронном или бумажном виде и направляет ответственному исполнителю услугодателя в течение 1 (одного) рабочего дня;</w:t>
      </w:r>
    </w:p>
    <w:bookmarkEnd w:id="309"/>
    <w:bookmarkStart w:name="z4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специалисту Государственной корпорации уведомление о назначении пособия в электронном или бумажном виде – не более 20 (двадцати) минут.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</w:p>
    <w:bookmarkEnd w:id="311"/>
    <w:bookmarkStart w:name="z134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выдача талона;</w:t>
      </w:r>
    </w:p>
    <w:bookmarkEnd w:id="312"/>
    <w:bookmarkStart w:name="z1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уведомление о назначении пособия и направление руководителю услугодателя для подписания уведомления о назначении пособия в электронном или бумажном виде;</w:t>
      </w:r>
    </w:p>
    <w:bookmarkEnd w:id="313"/>
    <w:bookmarkStart w:name="z135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уведомления о назначении пособия в электронном или бумажном виде;</w:t>
      </w:r>
    </w:p>
    <w:bookmarkEnd w:id="314"/>
    <w:bookmarkStart w:name="z1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специалисту Государственной корпорации уведомления о назначении пособия.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6"/>
    <w:bookmarkStart w:name="z1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7"/>
    <w:bookmarkStart w:name="z13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18"/>
    <w:bookmarkStart w:name="z1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19"/>
    <w:bookmarkStart w:name="z135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320"/>
    <w:bookmarkStart w:name="z13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не более 30 (тридцати) минут;</w:t>
      </w:r>
    </w:p>
    <w:bookmarkEnd w:id="321"/>
    <w:bookmarkStart w:name="z13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уведомление о назначении пособия в электронном или бумажном виде и направляет на подпись руководителю услугодателя в течение 8 (восьми) рабочих дней;</w:t>
      </w:r>
    </w:p>
    <w:bookmarkEnd w:id="322"/>
    <w:bookmarkStart w:name="z13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назначении пособия в электронном или бумажном виде и направляет ответственному исполнителю услугодателя в течение 1 (одного) рабочего дня;</w:t>
      </w:r>
    </w:p>
    <w:bookmarkEnd w:id="323"/>
    <w:bookmarkStart w:name="z13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специалисту Государственной корпорации уведомление о назначении пособия в электронном или бумажном виде – не более 20 (двадцати) минут.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5"/>
    <w:bookmarkStart w:name="z136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26"/>
    <w:bookmarkStart w:name="z136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 в течение 20 (двадцати) минут проверяет правильность заполнения заявления и полноту пакета документов, указанных в пункте 9 стандарта, предоставленных услугополучателем;</w:t>
      </w:r>
    </w:p>
    <w:bookmarkEnd w:id="327"/>
    <w:bookmarkStart w:name="z136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оператором Государственной корпорации выдается расписка об отказе в приеме заявления по форме согласно приложению 3 стандарта – в течение 20 (двадцати) минут;</w:t>
      </w:r>
    </w:p>
    <w:bookmarkEnd w:id="328"/>
    <w:bookmarkStart w:name="z136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Государственной корпорации направляет полный пакет документов услугодателю в течение 1 (одного) рабочего дня;</w:t>
      </w:r>
    </w:p>
    <w:bookmarkEnd w:id="329"/>
    <w:bookmarkStart w:name="z136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готовит уведомление о назначении пособия в электронном или бумажном виде и направляет на подпись руководителю услугодателя в течение 7 (семи) рабочих дней;</w:t>
      </w:r>
    </w:p>
    <w:bookmarkEnd w:id="330"/>
    <w:bookmarkStart w:name="z136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о назначении пособия в электронном или бумажном виде и направляет ответственному исполнителю услугодателя в течение 1 (одного) рабочего дня;</w:t>
      </w:r>
    </w:p>
    <w:bookmarkEnd w:id="331"/>
    <w:bookmarkStart w:name="z137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услугодателя передает подписанное уведомление о назначении пособия в электронном или бумажном виде специалисту Государственной корпорации – не более 20 (двадцати) минут; </w:t>
      </w:r>
    </w:p>
    <w:bookmarkEnd w:id="332"/>
    <w:bookmarkStart w:name="z137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выдает услугополучателю уведомление о назначении пособия в электронном или бумажном виде – не более 20 (двадцати) минут.</w:t>
      </w:r>
    </w:p>
    <w:bookmarkEnd w:id="333"/>
    <w:bookmarkStart w:name="z137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334"/>
    <w:bookmarkStart w:name="z137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</w:p>
    <w:bookmarkEnd w:id="335"/>
    <w:bookmarkStart w:name="z137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336"/>
    <w:bookmarkStart w:name="z137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337"/>
    <w:bookmarkStart w:name="z137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38"/>
    <w:bookmarkStart w:name="z137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339"/>
    <w:bookmarkStart w:name="z137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340"/>
    <w:bookmarkStart w:name="z137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341"/>
    <w:bookmarkStart w:name="z138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342"/>
    <w:bookmarkStart w:name="z138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</w:p>
    <w:bookmarkEnd w:id="343"/>
    <w:bookmarkStart w:name="z138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bookmarkEnd w:id="344"/>
    <w:bookmarkStart w:name="z138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5"/>
    <w:bookmarkStart w:name="z138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6"/>
    <w:bookmarkStart w:name="z138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 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1387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веб-портал "электронного правительства"</w:t>
      </w:r>
    </w:p>
    <w:bookmarkEnd w:id="348"/>
    <w:bookmarkStart w:name="z138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139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 через услугодателя</w:t>
      </w:r>
    </w:p>
    <w:bookmarkEnd w:id="350"/>
    <w:bookmarkStart w:name="z139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139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52"/>
    <w:bookmarkStart w:name="z1394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"Возмещение затрат на обучение на дому детей инвалидов" через Государственной корпорацию</w:t>
      </w:r>
    </w:p>
    <w:bookmarkEnd w:id="353"/>
    <w:bookmarkStart w:name="z139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55"/>
    <w:bookmarkStart w:name="z139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139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57"/>
    <w:bookmarkStart w:name="z140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"Возмещение затрат на обучение на дому детей инвалидов" через портал</w:t>
      </w:r>
    </w:p>
    <w:bookmarkEnd w:id="358"/>
    <w:bookmarkStart w:name="z140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2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0"/>
    <w:bookmarkStart w:name="z14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оказывается в соответствии со стандартом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поселка, села, сельского округа (далее – аким сельского округа);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 инвалиды и лица, имеющие социально значимые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стандарта, необходимых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заявителя в участковую комиссию для проведения обследования материального положения лица (семьи)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ответственному исполнителю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со дня поступления от участковой комиссии, производит расчет среднедушевого дохода лица (семьи) и направляет полный пакет документов на вынесение заключения специальной комиссии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со дня поступления документов, выносит заключения о необходимости оказания социальной помощи, либо отказе в оказании социальной помощи на основании принятых документов при положительном заключении указывает размер социальной помощи и направляет полный пакет документов на исполнение ответственному исполнителю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выдает электронное или бумажное уведомление о назначении социальной помощи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и направляет поступившие документы в участковую комиссию для проведения обследования материального положения лица (семьи) –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со дня получения документов проводит обследование заявителя, по результатам которого составляется акт о материальном положении лица (семьи), готовит заключение о нуждаемости лица (семьи) в социальной помощи и направляет их специалисту акима сельского округа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аппарата акима сельского округа направляет услугодателю заключение о нуждаемости лица (семьи) в социальной помощи – не более 10 (десяти)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производит расчет среднедушевого дохода лица (семьи) и направляет полный пакет документов на вынесение заключения специальной комиссии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выносит заключение о необходимости оказания социальной помощи и направляет на подписание руководителю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электронное или бумажное уведомление и направляет ответственному исполнителю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электронное или бумажное уведомление специалисту акима сельского округа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аппарата акима сельского округа выдает электронное или бумажное уведомление о назначении социальной помощи – не более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– в течение 20 (двадцати)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 через услугодателя,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выдача талона;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услугополучателя в участковую комиссию для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заключения о нуждаемости лица (семьи) в социальной помощи и направление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среднедушевого дохода лица (семьи) и предоставление полного пакета документов на рассмотрение специальной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о необходимости оказания социальной помощи, при положительном заключении указывается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уведомления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 процедуры (действия) по оказанию государственной услуги через акима сельского округа, который служит основанием для начала выполнения следующей процедуры (действия):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направление поступивших документов услугополучателя в участковую комиссию для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заключения о нуждаемости лица (семьи) в социальной помощи и направление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услугодателю заключение о нуждаемости лица (семьи) в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среднедушевого дохода лица (семьи) и предоставление полного пакета документов на рассмотрение специальной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вынесение заключения о необходимости оказания социальной помощи и направление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уведомления акиму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уведомления о назначении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направляет документы заявителя в участковую комиссию для проведения обследования материального положения лица (семьи)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проводит обследование,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ответственному исполнителю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со дня поступления от участковой комиссии, производит расчет среднедушевого дохода лица (семьи) и направляет полный пакет документов на вынесение заключения специальной комиссии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специальная комиссия со дня поступления документов, выносит заключения о необходимости оказания социальной помощи, либо отказе в оказании социальной помощи на основании принятых документов при положительном заключении указывает размер социальной помощи и направляет полный пакет документов на исполнение ответственному исполнителю услугодателя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выдает электронное или бумажное уведомление о назначении социальной помощи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акима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аппарата акима сельского округа принимает документы услугополучателя и направляет поступившие документы в участковую комиссию для проведения обследования материального положения лица (семьи) –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со дня получения документов проводит обследование заявителя, по результатам которого составляется акт о материальном положении лица (семьи), готовит заключение о нуждаемости лица (семьи) в социальной помощи и направляет их специалисту акима сельского округа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аппарата акима сельского округа направляет услугодателю заключение о нуждаемости лица (семьи) в социальной помощи – не более 10 (десяти)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производит расчет среднедушевого дохода лица (семьи) и направляет полный пакет документов на вынесение заключения специальной комиссии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выносит заключение о необходимости оказания социальной помощи и направляет на подписание руководителю услугодателя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электронное или бумажное уведомление и направляет ответственному исполнителю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электронное или бумажное уведомление специалисту акима сельского округа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аппарата акима сельского округа выдает электронное или бумажное уведомление о назначении социальной помощи – не более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– в течение 20 (двадцати) рабочих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веб-портал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 через акима сельского округа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 граждан по решениям местных представительных органов"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158</w:t>
            </w:r>
          </w:p>
        </w:tc>
      </w:tr>
    </w:tbl>
    <w:bookmarkStart w:name="z52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</w:t>
      </w:r>
      <w:r>
        <w:rPr>
          <w:rFonts w:ascii="Times New Roman"/>
          <w:b/>
          <w:i w:val="false"/>
          <w:color w:val="000000"/>
        </w:rPr>
        <w:t>денежной компенсации, выдача удостоверений"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52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3"/>
    <w:bookmarkStart w:name="z52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в соответствии со стандартом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утвержденным приказом Министерства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исполнительными органами районов и г. Тараз, финансируемых за счет местного бюджета и осуществляющих предоставление социальной помощи (далее – услугодатель).</w:t>
      </w:r>
    </w:p>
    <w:bookmarkEnd w:id="364"/>
    <w:bookmarkStart w:name="z53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365"/>
    <w:bookmarkStart w:name="z53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66"/>
    <w:bookmarkStart w:name="z53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367"/>
    <w:bookmarkStart w:name="z53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368"/>
    <w:bookmarkStart w:name="z53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369"/>
    <w:bookmarkStart w:name="z53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bookmarkEnd w:id="370"/>
    <w:bookmarkStart w:name="z53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371"/>
    <w:bookmarkStart w:name="z53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удостоверения или его дубликата; </w:t>
      </w:r>
    </w:p>
    <w:bookmarkEnd w:id="372"/>
    <w:bookmarkStart w:name="z53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373"/>
    <w:bookmarkStart w:name="z53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374"/>
    <w:bookmarkStart w:name="z54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End w:id="375"/>
    <w:bookmarkStart w:name="z54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,выплата компенсации путем перечисления на лицевые счета услугополучателей;</w:t>
      </w:r>
    </w:p>
    <w:bookmarkEnd w:id="376"/>
    <w:bookmarkStart w:name="z54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End w:id="377"/>
    <w:bookmarkStart w:name="z54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8"/>
    <w:bookmarkStart w:name="z54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стандарта, необходимых для оказания государственной услуги.</w:t>
      </w:r>
    </w:p>
    <w:bookmarkEnd w:id="379"/>
    <w:bookmarkStart w:name="z54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 </w:t>
      </w:r>
    </w:p>
    <w:bookmarkEnd w:id="380"/>
    <w:bookmarkStart w:name="z54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30 (тридцати) минут;</w:t>
      </w:r>
    </w:p>
    <w:bookmarkEnd w:id="381"/>
    <w:bookmarkStart w:name="z54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решение в бумажном виде и направляет на подпись председателю и членам комиссий в течение 15 (пятнадцати) рабочих дней;</w:t>
      </w:r>
    </w:p>
    <w:bookmarkEnd w:id="382"/>
    <w:bookmarkStart w:name="z54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 и члены комиссий рассматривают документы и подписывают решение в бумажном виде и направляют ответственному исполнителю услугодателя в течение 1 (одного) рабочего дня; </w:t>
      </w:r>
    </w:p>
    <w:bookmarkEnd w:id="383"/>
    <w:bookmarkStart w:name="z54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решение в бумажном виде о регистрации граждан, пострадавших вследствие ядерных испытаний на Семипалатинском испытательном ядерном полигоне, и направляет документы на выплату компенсации путем перечисления на лицевой счет услугополучателя в Государственную корпорацию – в течение 1 (одного) рабочего дня; </w:t>
      </w:r>
    </w:p>
    <w:bookmarkEnd w:id="384"/>
    <w:bookmarkStart w:name="z55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выдает удостоверение впервые обратившимся и дубликат удостоверения услугополучателям после принятия решения о регистрации граждан пострадавших вследствие ядерных испытаний на Семипалатинском испытательном ядерном полигоне после подписи руководителя на бланке удостоверения в течение 5 (пяти) рабочих дней. </w:t>
      </w:r>
    </w:p>
    <w:bookmarkEnd w:id="385"/>
    <w:bookmarkStart w:name="z55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услугодателя: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выдача талона;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решения и направление председателю и членам комиссии для подписания уведомления в бумажном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решения в бумажном виде председателем и членами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решения в бумажном виде о регистрации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впервые обратившимся и дубликат удостоверения услугополучателям после принятия решения о регистрации граждан, пострадавших вследствие ядерных испытаний на Семипалатинском испытательном ядерном полигоне.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 и члены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и выдает талон с указанием даты регистрации и даты получения государственной услуги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решение в бумажном виде и направляет на подпись председателю и членам комиссий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 и члены комиссий рассматривают документы и подписывают решение в бумажном виде и направляют ответственному исполнителю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выдает услугополучателю решение в бумажном виде о регистрации граждан, пострадавших вследствие ядерных испытаний на Семипалатинском испытательном ядерном полигоне, и направляет документы на выплату компенсации путем перечисления на лицевой счет услугополучателя в Государственную корпорацию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выдает удостоверение впервые обратившимся и дубликат удостоверения услугополучателям после принятия решения о регистрации граждан пострадавших вследствие ядерных испытаний на Семипалатинском испытательном ядерном полигоне после подписи руководителя на бланке удостоверения в течение 5 (пяти) рабочих дней.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Государственной корпорации направляет документы услугодателю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готовит решение в бумажном виде и направляет на подпись председателю и членам комиссий в течение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председатель и члены комиссий рассматривают документы и подписывают решение в бумажном виде и направляют ответственному исполнителю услугодателя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специалисту Государственной корпорации решение в бумажном виде, удостоверение впервые обратившимся и дубликат удостоверения услугополучателя после подписи руководителя на бланке удостоверения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решение в бумажном виде о регистрации граждан пострадавших вследствие ядерных испытаний на Семипалатинском испытательном ядерном полигоне и направляет документы на выплату компенсации путем перечисления на лицевой счет услугополучателя –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специалист Государственной корпорации выдает удостоверение впервые обратившимся и дубликат удостоверения услугополучателям в течение 5 (пяти)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bookmarkStart w:name="z12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387"/>
    <w:bookmarkStart w:name="z62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направлений лицам на участие в активных мерах содействия занятости" (далее - государственная услуга) оказывается в соответствии со стандартом государственной услуги "Выдача направлений лицам на участие в активных мерах содействия занятости",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"Центрами занятости населения" акиматов районов и города Тараз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направления лицам на участие в активных мерах содействия занятости (далее – направление), которая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для трудоустройства,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молодежную практику,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социальные рабочие места,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их на рассмотрение руководителю услугодателя – не более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 услугодателя - не более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 "Занятость", готовит проект направления либо мотивированный ответ об отказе в оказании государственной услуги в бумажном или электронном виде и направляет на подпись руководителю услугодателя -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либо мотивированный ответ об отказе в оказании государственной услуги в бумажном или электронном виде и направляет работнику канцелярии услугодателя - не более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направление либо мотивированный ответ об отказе в оказании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 бумажном или электронном виде – не более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услугополучателя, необходимых для оказания государственной услуги, канцелярией услугодателя и передача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регистрация в автоматизированной информационной системе "Занятость", подготовка и направление руководителю услугодателя для подписания проекта направления либо мотивированного ответ об отказе в оказании государственной услуги в бумажном или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направления либо мотивированного ответа об отказе в оказании государственной услуги в бумажном или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направления либо мотивированного ответа об отказе в оказании государственной услуги в бумажном или электронном виде.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их на рассмотрение руководителю услугодателя – не более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- не более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 "Занятость", готовит проект направления либо мотивированный ответ об отказе в оказании государственной услуги в бумажном или электронном виде и направляет на подпись руководителю услугодателя - не более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либо мотивированный ответ об отказе в оказании государственной услуги в бумажном или электронном виде и направляет работнику канцелярии услугодателя - не более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направление либо мотивированный ответ об отказе в оказании государственной услуги в бумажном или электронном виде – не более 5 (пяти)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потребителей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услугополучателя, через шлюз "электронного правительства" в автоматизированном рабочем месте регионального шлюза "электронного правительства" информационной системе услугодателя и обработка государственной услуги ответственным работником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работника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систем, задействованных при оказании государственной услуги через портал, приведено диаграммой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2, 3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 - процессов оказания государственной услуги размещается на интернет - ресурсе услугодателя (http://sobes.zhambyl.kz) и акимата Жамбылской области (http://zhambyl.gov.k).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"Выдача направлений лицам на участие в активных мерах содействия занятости" через веб-портал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"Выдача направлений лицам на участие в активных мерах содействия занятости"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 через веб-портал "электронного правительства"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bookmarkStart w:name="z1405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</w:t>
      </w:r>
    </w:p>
    <w:bookmarkEnd w:id="389"/>
    <w:bookmarkStart w:name="z14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– в редакции постановления акимата Жамбылской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90"/>
    <w:bookmarkStart w:name="z1424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1"/>
    <w:bookmarkStart w:name="z1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 (далее – государственная услуга) оказывается в соответствии со стандартом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или в рамках внутрикорпоративного перевода",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– стандарт) коммунальным государственным учреждением "Управление координации занятости и социальных программ акимата Жамбылской области" (далее – услугодатель). </w:t>
      </w:r>
    </w:p>
    <w:bookmarkEnd w:id="392"/>
    <w:bookmarkStart w:name="z14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осуществляются через:</w:t>
      </w:r>
    </w:p>
    <w:bookmarkEnd w:id="393"/>
    <w:bookmarkStart w:name="z142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94"/>
    <w:bookmarkStart w:name="z142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396"/>
    <w:bookmarkStart w:name="z143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97"/>
    <w:bookmarkStart w:name="z143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приложению 1 к стандарту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398"/>
    <w:bookmarkStart w:name="z143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399"/>
    <w:bookmarkStart w:name="z1433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</w:t>
      </w:r>
    </w:p>
    <w:bookmarkEnd w:id="400"/>
    <w:bookmarkStart w:name="z143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</w:t>
      </w:r>
    </w:p>
    <w:bookmarkEnd w:id="401"/>
    <w:bookmarkStart w:name="z143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является предоставление документов, указанных в пункте 9 стандарта, необходимых для оказания государственной услуги. </w:t>
      </w:r>
    </w:p>
    <w:bookmarkEnd w:id="402"/>
    <w:bookmarkStart w:name="z143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03"/>
    <w:bookmarkStart w:name="z143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разрешения, продлении либо переоформлении разрешения:</w:t>
      </w:r>
    </w:p>
    <w:bookmarkEnd w:id="404"/>
    <w:bookmarkStart w:name="z3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20 (двадцати) минут с момента поступления документов регистрирует их во входящей корреспонденции и передает их на рассмотрение руководителю услугодателя;</w:t>
      </w:r>
    </w:p>
    <w:bookmarkEnd w:id="405"/>
    <w:bookmarkStart w:name="z143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рассматривает документы услугополучателя (либо его представителя по доверенности) и направляет их заместителю руководителя услугодателя;</w:t>
      </w:r>
    </w:p>
    <w:bookmarkEnd w:id="406"/>
    <w:bookmarkStart w:name="z143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20 (двадцати) минут рассматривает документы услугополучателя (либо его представителя по доверенности) на соответствие предъявленным требованиям и направляет руководителю отдела;</w:t>
      </w:r>
    </w:p>
    <w:bookmarkEnd w:id="407"/>
    <w:bookmarkStart w:name="z144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в течение 20 (двадцати) минут документы услугополучателя (либо его представителя по доверенности) на соответствие предъявленным требованиям и передает на исполнение работнику отдела;</w:t>
      </w:r>
    </w:p>
    <w:bookmarkEnd w:id="408"/>
    <w:bookmarkStart w:name="z144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рассматривает документы услугополучателя (либо его представителя по доверенности), поступившее через канцелярию услугодателя, на выдачу разрешения в течение 7 (семи) рабочих дней, на переоформление разрешения в течение 5 (пяти) рабочих дней, на продление разрешения в течение 3 (трех) рабочих дней, готовит уведомление о выдаче или об отказе и передает в бумажном или электронном виде для подписания руководителю (заместителю руководителя) услугодателя;</w:t>
      </w:r>
    </w:p>
    <w:bookmarkEnd w:id="409"/>
    <w:bookmarkStart w:name="z144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(заместитель руководителя) услугодателя подписывает уведомление в бумажном или электронном виде и направляет работнику отдела в течении 20 (двадцати) минут;</w:t>
      </w:r>
    </w:p>
    <w:bookmarkEnd w:id="410"/>
    <w:bookmarkStart w:name="z144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отдела услугодателя выдает услугополучателю (либо его представителю по доверенности) уведомление в бумажном или электронном виде в течение 1 (одного) рабочего дня; </w:t>
      </w:r>
    </w:p>
    <w:bookmarkEnd w:id="411"/>
    <w:bookmarkStart w:name="z144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сдачи в течение 10 (десяти) рабочих дней услугополучателем копий документов, подтверждающих внесение сбора за выдачу разрешения, работник отдела готовит разрешение и передает в бумажном или электронном виде для подписания руководителю (заместителю руководителя) услугодателя в течение 20 (двадцати) минут;</w:t>
      </w:r>
    </w:p>
    <w:bookmarkEnd w:id="412"/>
    <w:bookmarkStart w:name="z144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(заместитель руководителя) услугодателя подписывает разрешение в бумажном или электронном виде и направляет работнику отдела в течение 20 (двадцати) минут;</w:t>
      </w:r>
    </w:p>
    <w:bookmarkEnd w:id="413"/>
    <w:bookmarkStart w:name="z144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работник отдела услугодателя выдает услугополучателю (либо его представителю по доверенности) разрешение в бумажном или электронном виде в течение 1 (одного) рабочего дня. </w:t>
      </w:r>
    </w:p>
    <w:bookmarkEnd w:id="414"/>
    <w:bookmarkStart w:name="z144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415"/>
    <w:bookmarkStart w:name="z144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20 (двадцати) минут с момента поступления документов регистрирует их во входящей корреспонденции и передает их на рассмотрение руководителю услугодателя;</w:t>
      </w:r>
    </w:p>
    <w:bookmarkEnd w:id="416"/>
    <w:bookmarkStart w:name="z144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рассматривает документы услугополучателя (либо его представителя по доверенности) и направляет их заместителю руководителя услугодателя;</w:t>
      </w:r>
    </w:p>
    <w:bookmarkEnd w:id="417"/>
    <w:bookmarkStart w:name="z145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20 (двадцати) минут рассматривает документы услугополучателя (либо его представителя по доверенности) на соответствие предъявленным требованиям и направляет руководителю отдела;</w:t>
      </w:r>
    </w:p>
    <w:bookmarkEnd w:id="418"/>
    <w:bookmarkStart w:name="z145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в течение 20 (двадцати) минут документы услугополучателя (либо его представителя по доверенности) на соответствие предъявленным требованиям и передает на исполнение работнику отдела;</w:t>
      </w:r>
    </w:p>
    <w:bookmarkEnd w:id="419"/>
    <w:bookmarkStart w:name="z145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рассматривает документы услугополучателя (либо его представителя по доверенности), поступившее через канцелярию услугодателя на выдачу разрешения в течение 7 (семи) рабочих дней, на переоформление и продление разрешения в течение 5 (пяти) рабочих дней, готовит разрешение и передает в бумажном или электронном виде для подписания руководителю (заместителю руководителя) услугодателя;</w:t>
      </w:r>
    </w:p>
    <w:bookmarkEnd w:id="420"/>
    <w:bookmarkStart w:name="z145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(заместитель руководителя) услугодателя подписывает разрешение в бумажном или электронном виде и направляет работнику отдела в течение 20 (двадцати) минут;</w:t>
      </w:r>
    </w:p>
    <w:bookmarkEnd w:id="421"/>
    <w:bookmarkStart w:name="z145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отдела услугодателя выдает услугополучателю (либо его представителю по доверенности) разрешение в бумажном или электронном виде в течение 1 (одного) рабочего дня. </w:t>
      </w:r>
    </w:p>
    <w:bookmarkEnd w:id="422"/>
    <w:bookmarkStart w:name="z145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423"/>
    <w:bookmarkStart w:name="z145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 (либо его представителя по доверенности), необходимых для оказания государственной услуги в канцелярию услугодателя и передача их руководителю услугодателя;</w:t>
      </w:r>
    </w:p>
    <w:bookmarkEnd w:id="424"/>
    <w:bookmarkStart w:name="z14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425"/>
    <w:bookmarkStart w:name="z145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426"/>
    <w:bookmarkStart w:name="z145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 услугодателя;</w:t>
      </w:r>
    </w:p>
    <w:bookmarkEnd w:id="427"/>
    <w:bookmarkStart w:name="z146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уведомления, разрешения и передача их для подписания руководителю (заместителю руководителя) услугодателя;</w:t>
      </w:r>
    </w:p>
    <w:bookmarkEnd w:id="428"/>
    <w:bookmarkStart w:name="z146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уведомления и разрешения услугополучателю (либо его представителю по доверенности), либо направление на портал.</w:t>
      </w:r>
    </w:p>
    <w:bookmarkEnd w:id="429"/>
    <w:bookmarkStart w:name="z146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0"/>
    <w:bookmarkStart w:name="z1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1"/>
    <w:bookmarkStart w:name="z1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432"/>
    <w:bookmarkStart w:name="z1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33"/>
    <w:bookmarkStart w:name="z1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34"/>
    <w:bookmarkStart w:name="z1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</w:p>
    <w:bookmarkEnd w:id="435"/>
    <w:bookmarkStart w:name="z1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услугодателя.</w:t>
      </w:r>
    </w:p>
    <w:bookmarkEnd w:id="436"/>
    <w:bookmarkStart w:name="z1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437"/>
    <w:bookmarkStart w:name="z1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разрешения, продлении либо переоформлении разрешения:</w:t>
      </w:r>
    </w:p>
    <w:bookmarkEnd w:id="438"/>
    <w:bookmarkStart w:name="z1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20 (двадцати) минут с момента поступления документов регистрирует их во входящей корреспонденции и передает их на рассмотрение руководителю услугодателя;</w:t>
      </w:r>
    </w:p>
    <w:bookmarkEnd w:id="439"/>
    <w:bookmarkStart w:name="z1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рассматривает документы услугополучателя (либо его представителя по доверенности) и направляет их заместителю руководителя услугодателя;</w:t>
      </w:r>
    </w:p>
    <w:bookmarkEnd w:id="440"/>
    <w:bookmarkStart w:name="z1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20 (двадцати) минут рассматривает документы услугополучателя (либо его представителя по доверенности) на соответствие предъявленным требованиям и направляет руководителю отдела;</w:t>
      </w:r>
    </w:p>
    <w:bookmarkEnd w:id="441"/>
    <w:bookmarkStart w:name="z1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в течение 20 (двадцати) минут документы на соответствие предъявленным требованиям и передает на исполнение работнику отдела;</w:t>
      </w:r>
    </w:p>
    <w:bookmarkEnd w:id="442"/>
    <w:bookmarkStart w:name="z1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рассматривает документы услугополучателя (либо его представителя по доверенности), поступившие через канцелярию услугодателя на выдачу разрешения в течение 7 (семи) рабочих дней, на переоформление разрешения в течение 5 (пяти) рабочих дней, на продление разрешения в течение 3 (трех) рабочих дней, готовит уведомление о выдаче или об отказе и передает в бумажном или электронном виде для подписания руководителю (заместителю руководителя) услугодателя;</w:t>
      </w:r>
    </w:p>
    <w:bookmarkEnd w:id="443"/>
    <w:bookmarkStart w:name="z1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(заместитель руководителя) услугодателя подписывает уведомление в бумажном или электронном виде и направляет работнику отдела в течение 20 (двадцати) минут;</w:t>
      </w:r>
    </w:p>
    <w:bookmarkEnd w:id="444"/>
    <w:bookmarkStart w:name="z1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отдела услугодателя выдает услугополучателю (либо его представителю по доверенности) уведомление в бумажном или электронном виде в течение 1 (одного) рабочего дня; </w:t>
      </w:r>
    </w:p>
    <w:bookmarkEnd w:id="445"/>
    <w:bookmarkStart w:name="z1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сдачи в течение 10 (десяти) рабочих дней услугополучателем копий документов, подтверждающих внесение сбора за выдачу разрешения, работник отдела готовит разрешение и передает в бумажном или электронном виде для подписания руководителю (заместителю руководителя) услугодателя в течение 20 (двадцати) минут;</w:t>
      </w:r>
    </w:p>
    <w:bookmarkEnd w:id="446"/>
    <w:bookmarkStart w:name="z1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(заместитель руководителя) услугодателя подписывает разрешение в бумажном или электронном виде и направляет работнику отдела в течение 20 (двадцати) минут;</w:t>
      </w:r>
    </w:p>
    <w:bookmarkEnd w:id="447"/>
    <w:bookmarkStart w:name="z1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работник отдела услугодателя выдает услугополучателю (либо его представителю по доверенности) разрешение в бумажном или электронном виде в течение 1 (одного) рабочего дня. </w:t>
      </w:r>
    </w:p>
    <w:bookmarkEnd w:id="448"/>
    <w:bookmarkStart w:name="z1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449"/>
    <w:bookmarkStart w:name="z1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20 (двадцати) минут с момента поступления документов регистрирует их во входящей корреспонденции и передает их на рассмотрение руководителю услугодателя;</w:t>
      </w:r>
    </w:p>
    <w:bookmarkEnd w:id="450"/>
    <w:bookmarkStart w:name="z14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рассматривает документы услугополучателя (либо его представителя по доверенности) и направляет их заместителю руководителя услугодателя;</w:t>
      </w:r>
    </w:p>
    <w:bookmarkEnd w:id="451"/>
    <w:bookmarkStart w:name="z14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20 (двадцати) минут рассматривает документы услугополучателя (либо его представителя по доверенности) на соответствие предъявленным требованиям и направляет руководителю отдела;</w:t>
      </w:r>
    </w:p>
    <w:bookmarkEnd w:id="452"/>
    <w:bookmarkStart w:name="z14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в течение 20 (двадцати) минут документы услугополучателя (либо его представителя по доверенности) на соответствие предъявленным требованиям и передает на исполнение работнику отдела;</w:t>
      </w:r>
    </w:p>
    <w:bookmarkEnd w:id="453"/>
    <w:bookmarkStart w:name="z14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рассматривает документы услугополучателя (либо его представителя по доверенности), поступившее через канцелярию услугодателя на выдачу разрешения в течение 7 (семи) рабочих дней, на переоформление и продление разрешения в течение 5 (пяти) рабочих дней, готовит разрешение и передает в бумажном или электронном виде для подписания руководителю (заместителю руководителя) услугодателя;</w:t>
      </w:r>
    </w:p>
    <w:bookmarkEnd w:id="454"/>
    <w:bookmarkStart w:name="z14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(заместитель руководителя) услугодателя подписывает разрешение в бумажном или электронном виде и направляет работнику отдела в течение 20 (двадцати) минут;</w:t>
      </w:r>
    </w:p>
    <w:bookmarkEnd w:id="455"/>
    <w:bookmarkStart w:name="z14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работник отдела услугодателя выдает услугополучателю (либо его представителю по доверенности) разрешение в бумажном или электронном виде в течение 1 (одного) рабочего дня. </w:t>
      </w:r>
    </w:p>
    <w:bookmarkEnd w:id="456"/>
    <w:bookmarkStart w:name="z1489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457"/>
    <w:bookmarkStart w:name="z14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58"/>
    <w:bookmarkStart w:name="z14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(или) бизнес идентификационного номера, а также пароля (осуществляется для незарегистрированных услугополучателей на портале);</w:t>
      </w:r>
    </w:p>
    <w:bookmarkEnd w:id="459"/>
    <w:bookmarkStart w:name="z149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и(или) бизнес идентификационного номера и пароля (процесс авторизации) на портале для получения услуги;</w:t>
      </w:r>
    </w:p>
    <w:bookmarkEnd w:id="460"/>
    <w:bookmarkStart w:name="z149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и(или) бизнес идентификационный номер и пароль;</w:t>
      </w:r>
    </w:p>
    <w:bookmarkEnd w:id="461"/>
    <w:bookmarkStart w:name="z149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62"/>
    <w:bookmarkStart w:name="z149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463"/>
    <w:bookmarkStart w:name="z149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464"/>
    <w:bookmarkStart w:name="z149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и(или) бизнес идентификационным номером, указанным в запросе и индивидуального идентификационного номера и(или) бизнес идентификационного номера, указанным в регистрационном свидетельстве электронной цифровой подписи);</w:t>
      </w:r>
    </w:p>
    <w:bookmarkEnd w:id="465"/>
    <w:bookmarkStart w:name="z149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</w:p>
    <w:bookmarkEnd w:id="466"/>
    <w:bookmarkStart w:name="z149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пункте 9 стандарта, которые являются основанием для оказания услуги;</w:t>
      </w:r>
    </w:p>
    <w:bookmarkEnd w:id="467"/>
    <w:bookmarkStart w:name="z150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68"/>
    <w:bookmarkStart w:name="z150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руководителя услугодателя, в течение 7 (семи) календарных дней с момента обращения на портал.</w:t>
      </w:r>
    </w:p>
    <w:bookmarkEnd w:id="469"/>
    <w:bookmarkStart w:name="z150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систем, задействованных при оказании государственной услуги через портал, приведены диаграммой согласно приложению 1 к настоящему регламенту.</w:t>
      </w:r>
    </w:p>
    <w:bookmarkEnd w:id="470"/>
    <w:bookmarkStart w:name="z150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2, 3, 4, 5 к настоящему регламенту.</w:t>
      </w:r>
    </w:p>
    <w:bookmarkEnd w:id="471"/>
    <w:bookmarkStart w:name="z150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 (http://sobeszhambyl.kz) и акимата Жамбылской области (http://zhambyl.gov.kz).</w:t>
      </w:r>
    </w:p>
    <w:bookmarkEnd w:id="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50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73"/>
    <w:bookmarkStart w:name="z1506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веб-портал "электронного правительства"</w:t>
      </w:r>
    </w:p>
    <w:bookmarkEnd w:id="474"/>
    <w:bookmarkStart w:name="z150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8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6"/>
    <w:bookmarkStart w:name="z150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47879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</w:p>
        </w:tc>
      </w:tr>
    </w:tbl>
    <w:bookmarkStart w:name="z151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78"/>
    <w:bookmarkStart w:name="z151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479"/>
    <w:bookmarkStart w:name="z1512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через услугодателя</w:t>
      </w:r>
    </w:p>
    <w:bookmarkEnd w:id="480"/>
    <w:bookmarkStart w:name="z151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 разрешения, продлении либо переоформлении разрешения)</w:t>
      </w:r>
    </w:p>
    <w:bookmarkEnd w:id="481"/>
    <w:bookmarkStart w:name="z151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2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5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83"/>
    <w:bookmarkStart w:name="z151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4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</w:p>
        </w:tc>
      </w:tr>
    </w:tbl>
    <w:bookmarkStart w:name="z151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85"/>
    <w:bookmarkStart w:name="z1518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486"/>
    <w:bookmarkStart w:name="z1519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через услугодателя</w:t>
      </w:r>
    </w:p>
    <w:bookmarkEnd w:id="487"/>
    <w:bookmarkStart w:name="z152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рамках внутрикорпоративного перевода)</w:t>
      </w:r>
    </w:p>
    <w:bookmarkEnd w:id="488"/>
    <w:bookmarkStart w:name="z152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2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90"/>
    <w:bookmarkStart w:name="z152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1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</w:p>
        </w:tc>
      </w:tr>
    </w:tbl>
    <w:bookmarkStart w:name="z152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92"/>
    <w:bookmarkStart w:name="z1525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493"/>
    <w:bookmarkStart w:name="z1526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через портал "электронного правительства"</w:t>
      </w:r>
    </w:p>
    <w:bookmarkEnd w:id="494"/>
    <w:bookmarkStart w:name="z152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выдаче разрешения, продлении либо переоформлении разрешения)</w:t>
      </w:r>
    </w:p>
    <w:bookmarkEnd w:id="495"/>
    <w:bookmarkStart w:name="z152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9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97"/>
    <w:bookmarkStart w:name="z153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77724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единицы,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перевода"</w:t>
            </w:r>
          </w:p>
        </w:tc>
      </w:tr>
    </w:tbl>
    <w:bookmarkStart w:name="z12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99"/>
    <w:bookmarkStart w:name="z130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через портал "электронного правительства"</w:t>
      </w:r>
    </w:p>
    <w:bookmarkEnd w:id="500"/>
    <w:bookmarkStart w:name="z13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рамках внутрикорпоративного перевода)</w:t>
      </w:r>
    </w:p>
    <w:bookmarkEnd w:id="501"/>
    <w:bookmarkStart w:name="z13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2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1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503"/>
    <w:bookmarkStart w:name="z153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июля 2015 года № 158</w:t>
            </w:r>
          </w:p>
        </w:tc>
      </w:tr>
    </w:tbl>
    <w:bookmarkStart w:name="z93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505"/>
    <w:bookmarkStart w:name="z936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6"/>
    <w:bookmarkStart w:name="z93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услуга), оказывается в соответствии со стандартом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508"/>
    <w:bookmarkStart w:name="z94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510"/>
    <w:bookmarkStart w:name="z942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511"/>
    <w:bookmarkStart w:name="z94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и/или законным представителем документов, указанных в пункте 9 стандарта, необходимых для оказания государственной услуги.</w:t>
      </w:r>
    </w:p>
    <w:bookmarkEnd w:id="512"/>
    <w:bookmarkStart w:name="z94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13"/>
    <w:bookmarkStart w:name="z94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и/или законного представителя,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</w:p>
    <w:bookmarkEnd w:id="514"/>
    <w:bookmarkStart w:name="z94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в течение 1 (одного) рабочего дня определяет ответственного исполнителя и налагает соответствующую визу;</w:t>
      </w:r>
    </w:p>
    <w:bookmarkEnd w:id="515"/>
    <w:bookmarkStart w:name="z94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пакет документов и готовит проект уведомления об оказании государственной услуги;</w:t>
      </w:r>
    </w:p>
    <w:bookmarkEnd w:id="516"/>
    <w:bookmarkStart w:name="z94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оказания государственной услуги;</w:t>
      </w:r>
    </w:p>
    <w:bookmarkEnd w:id="517"/>
    <w:bookmarkStart w:name="z94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услуги.</w:t>
      </w:r>
    </w:p>
    <w:bookmarkEnd w:id="518"/>
    <w:bookmarkStart w:name="z95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19"/>
    <w:bookmarkStart w:name="z95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документов, выдача талона;</w:t>
      </w:r>
    </w:p>
    <w:bookmarkEnd w:id="520"/>
    <w:bookmarkStart w:name="z95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проекта уведомления;</w:t>
      </w:r>
    </w:p>
    <w:bookmarkEnd w:id="521"/>
    <w:bookmarkStart w:name="z95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для подписания уведомления;</w:t>
      </w:r>
    </w:p>
    <w:bookmarkEnd w:id="522"/>
    <w:bookmarkStart w:name="z95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уведомления;</w:t>
      </w:r>
    </w:p>
    <w:bookmarkEnd w:id="523"/>
    <w:bookmarkStart w:name="z9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и/или законному представителю уведомления об оказании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524"/>
    <w:bookmarkStart w:name="z956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525"/>
    <w:bookmarkStart w:name="z95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6"/>
    <w:bookmarkStart w:name="z95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527"/>
    <w:bookmarkStart w:name="z9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528"/>
    <w:bookmarkStart w:name="z96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529"/>
    <w:bookmarkStart w:name="z96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30"/>
    <w:bookmarkStart w:name="z96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и/или законного представителя,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</w:p>
    <w:bookmarkEnd w:id="531"/>
    <w:bookmarkStart w:name="z96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в течение 1 (одного) рабочего дня определяет ответственного исполнителя и налагает соответствующую визу;</w:t>
      </w:r>
    </w:p>
    <w:bookmarkEnd w:id="532"/>
    <w:bookmarkStart w:name="z96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пакет документов и готовит проект уведомления об оказании государственной услуги;</w:t>
      </w:r>
    </w:p>
    <w:bookmarkEnd w:id="533"/>
    <w:bookmarkStart w:name="z96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услуги;</w:t>
      </w:r>
    </w:p>
    <w:bookmarkEnd w:id="534"/>
    <w:bookmarkStart w:name="z96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услуги.</w:t>
      </w:r>
    </w:p>
    <w:bookmarkEnd w:id="535"/>
    <w:bookmarkStart w:name="z967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5 (пяти) рабочих дней рассматривает пакет документов и готовит в бумажном виде проект уведомления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</w:t>
            </w:r>
          </w:p>
        </w:tc>
      </w:tr>
    </w:tbl>
    <w:bookmarkStart w:name="z97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 индивидуального помощника для первой группы, имеющих затруднение в передвижении, и специалиста жестового языка для инвалидов по слуху"</w:t>
      </w:r>
    </w:p>
    <w:bookmarkStart w:name="z97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9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3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0"/>
    <w:bookmarkStart w:name="z97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1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слуху"</w:t>
            </w:r>
          </w:p>
        </w:tc>
      </w:tr>
    </w:tbl>
    <w:bookmarkStart w:name="z279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через Государственную корпорацию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543"/>
    <w:bookmarkStart w:name="z28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4"/>
    <w:p>
      <w:pPr>
        <w:spacing w:after="0"/>
        <w:ind w:left="0"/>
        <w:jc w:val="both"/>
      </w:pPr>
      <w:r>
        <w:drawing>
          <wp:inline distT="0" distB="0" distL="0" distR="0">
            <wp:extent cx="74549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bookmarkStart w:name="z976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</w:p>
    <w:bookmarkEnd w:id="545"/>
    <w:bookmarkStart w:name="z977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6"/>
    <w:bookmarkStart w:name="z97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санаторно-курортным лечением" (далее - государственная услуга) оказывается в соответствии со стандартом государственной услуги "Обеспечение инвалидов санаторно-курортным лечением",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548"/>
    <w:bookmarkStart w:name="z98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лечения.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550"/>
    <w:bookmarkStart w:name="z983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551"/>
    <w:bookmarkStart w:name="z98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и/или законным представителем документов, указанных в пункте 9 стандарта, необходимых для оказания государственной услуги.</w:t>
      </w:r>
    </w:p>
    <w:bookmarkEnd w:id="552"/>
    <w:bookmarkStart w:name="z98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53"/>
    <w:bookmarkStart w:name="z98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и/или законного представителя,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</w:p>
    <w:bookmarkEnd w:id="554"/>
    <w:bookmarkStart w:name="z98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в течение 1 (одного) рабочего дня определяет ответственного сотрудника и налагает соответствующую визу;</w:t>
      </w:r>
    </w:p>
    <w:bookmarkEnd w:id="555"/>
    <w:bookmarkStart w:name="z98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пакет документов и готовит проект уведомления об оказании государственной услуги;</w:t>
      </w:r>
    </w:p>
    <w:bookmarkEnd w:id="556"/>
    <w:bookmarkStart w:name="z98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оказания государственной услуги;</w:t>
      </w:r>
    </w:p>
    <w:bookmarkEnd w:id="557"/>
    <w:bookmarkStart w:name="z99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услуги.</w:t>
      </w:r>
    </w:p>
    <w:bookmarkEnd w:id="558"/>
    <w:bookmarkStart w:name="z99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59"/>
    <w:bookmarkStart w:name="z99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документов, выдача талона;</w:t>
      </w:r>
    </w:p>
    <w:bookmarkEnd w:id="560"/>
    <w:bookmarkStart w:name="z99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проекта уведомления;</w:t>
      </w:r>
    </w:p>
    <w:bookmarkEnd w:id="561"/>
    <w:bookmarkStart w:name="z99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для подписания уведомления;</w:t>
      </w:r>
    </w:p>
    <w:bookmarkEnd w:id="562"/>
    <w:bookmarkStart w:name="z99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уведомления;</w:t>
      </w:r>
    </w:p>
    <w:bookmarkEnd w:id="563"/>
    <w:bookmarkStart w:name="z99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и/или законному представителю уведомления с указанием сроков предоставления санаторно-курортного лечения.</w:t>
      </w:r>
    </w:p>
    <w:bookmarkEnd w:id="564"/>
    <w:bookmarkStart w:name="z997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565"/>
    <w:bookmarkStart w:name="z99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6"/>
    <w:bookmarkStart w:name="z99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567"/>
    <w:bookmarkStart w:name="z100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568"/>
    <w:bookmarkStart w:name="z100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569"/>
    <w:bookmarkStart w:name="z100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70"/>
    <w:bookmarkStart w:name="z100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и/или законного представителя,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</w:p>
    <w:bookmarkEnd w:id="571"/>
    <w:bookmarkStart w:name="z100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в течение 1 (одного) рабочего дня определяет ответственного сотрудника и налагает соответствующую визу;</w:t>
      </w:r>
    </w:p>
    <w:bookmarkEnd w:id="572"/>
    <w:bookmarkStart w:name="z100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пакет документов и готовит проект уведомления об оказании государственной услуги;</w:t>
      </w:r>
    </w:p>
    <w:bookmarkEnd w:id="573"/>
    <w:bookmarkStart w:name="z100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услуги;</w:t>
      </w:r>
    </w:p>
    <w:bookmarkEnd w:id="574"/>
    <w:bookmarkStart w:name="z100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услуги.</w:t>
      </w:r>
    </w:p>
    <w:bookmarkEnd w:id="575"/>
    <w:bookmarkStart w:name="z1008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</w:t>
      </w:r>
    </w:p>
    <w:bookmarkEnd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5 (пяти) рабочих дней рассматривает пакет документов и готовит в бумажном виде проект уведомления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 лечением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"Обеспечение инвалидов санаторно-курортным лечением"</w:t>
      </w:r>
    </w:p>
    <w:bookmarkStart w:name="z101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8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4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79"/>
    <w:bookmarkStart w:name="z101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0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"Обеспечение инвалидов санаторно-курортным лечением"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bookmarkStart w:name="z1017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инвалидам кресла-колясок"</w:t>
      </w:r>
    </w:p>
    <w:bookmarkEnd w:id="581"/>
    <w:bookmarkStart w:name="z1018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2"/>
    <w:bookmarkStart w:name="z101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кресла-колясок" (далее - государственная услуга) оказывается в соответствии со стандартом государственной услуги "Предоставление инвалидам кресла-колясок",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Start w:name="z102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Start w:name="z102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с указанием сроков предоставления инвалидам кресла-коляски. </w:t>
      </w:r>
    </w:p>
    <w:bookmarkEnd w:id="585"/>
    <w:bookmarkStart w:name="z102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586"/>
    <w:bookmarkStart w:name="z1024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587"/>
    <w:bookmarkStart w:name="z102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стандарта, необходимых для оказания государственной услуги.</w:t>
      </w:r>
    </w:p>
    <w:bookmarkEnd w:id="588"/>
    <w:bookmarkStart w:name="z102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89"/>
    <w:bookmarkStart w:name="z102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</w:p>
    <w:bookmarkEnd w:id="590"/>
    <w:bookmarkStart w:name="z102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определяет ответственного исполнителя и налагает соответствующую визу;</w:t>
      </w:r>
    </w:p>
    <w:bookmarkEnd w:id="591"/>
    <w:bookmarkStart w:name="z102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пакет документов и готовит проект уведомления об оказании государственной услуги;</w:t>
      </w:r>
    </w:p>
    <w:bookmarkEnd w:id="592"/>
    <w:bookmarkStart w:name="z103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услуги;</w:t>
      </w:r>
    </w:p>
    <w:bookmarkEnd w:id="593"/>
    <w:bookmarkStart w:name="z103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услуги.</w:t>
      </w:r>
    </w:p>
    <w:bookmarkEnd w:id="594"/>
    <w:bookmarkStart w:name="z103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95"/>
    <w:bookmarkStart w:name="z103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документов, выдача талона;</w:t>
      </w:r>
    </w:p>
    <w:bookmarkEnd w:id="596"/>
    <w:bookmarkStart w:name="z103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проекта уведомления;</w:t>
      </w:r>
    </w:p>
    <w:bookmarkEnd w:id="597"/>
    <w:bookmarkStart w:name="z103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для подписания уведомления;</w:t>
      </w:r>
    </w:p>
    <w:bookmarkEnd w:id="598"/>
    <w:bookmarkStart w:name="z103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уведомления;</w:t>
      </w:r>
    </w:p>
    <w:bookmarkEnd w:id="599"/>
    <w:bookmarkStart w:name="z103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уведомления с указанием сроков предоставления кресла-коляски.</w:t>
      </w:r>
    </w:p>
    <w:bookmarkEnd w:id="600"/>
    <w:bookmarkStart w:name="z1038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601"/>
    <w:bookmarkStart w:name="z103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2"/>
    <w:bookmarkStart w:name="z104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603"/>
    <w:bookmarkStart w:name="z104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604"/>
    <w:bookmarkStart w:name="z104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605"/>
    <w:bookmarkStart w:name="z104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06"/>
    <w:bookmarkStart w:name="z104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</w:p>
    <w:bookmarkEnd w:id="607"/>
    <w:bookmarkStart w:name="z104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определяет ответственного исполнителя и налагает соответствующую визу;</w:t>
      </w:r>
    </w:p>
    <w:bookmarkEnd w:id="608"/>
    <w:bookmarkStart w:name="z104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пакет документов и готовит проект уведомления об оказании государственной услуги;</w:t>
      </w:r>
    </w:p>
    <w:bookmarkEnd w:id="609"/>
    <w:bookmarkStart w:name="z104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услуги;</w:t>
      </w:r>
    </w:p>
    <w:bookmarkEnd w:id="610"/>
    <w:bookmarkStart w:name="z104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услуги.</w:t>
      </w:r>
    </w:p>
    <w:bookmarkEnd w:id="611"/>
    <w:bookmarkStart w:name="z1049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</w:t>
      </w:r>
    </w:p>
    <w:bookmarkEnd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5 (пяти) рабочих дней рассматривает пакет документов и готовит в бумажном виде проект уведомления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подписываетв бумажном виде проект уведомления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53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"Предоставление инвалидам кресла-колясок"</w:t>
      </w:r>
    </w:p>
    <w:bookmarkEnd w:id="614"/>
    <w:bookmarkStart w:name="z105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5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5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6"/>
    <w:bookmarkStart w:name="z105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7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"Предоставление инвалидам кресла-колясок"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bookmarkStart w:name="z1058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гигиеническими средствами"</w:t>
      </w:r>
    </w:p>
    <w:bookmarkEnd w:id="618"/>
    <w:bookmarkStart w:name="z1059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9"/>
    <w:bookmarkStart w:name="z106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в соответствии со стандартом государственной услуги "Обеспечение инвалидов сурдо-тифлотехническими и обязательными гигиеническими средствами",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–стандарт) исполнительными органами районов и города Тараз осуществляющих предоставление социальной помощи (далее – услугодатель).</w:t>
      </w:r>
    </w:p>
    <w:bookmarkEnd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621"/>
    <w:bookmarkStart w:name="z106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средств, включая подбор и настройку слуховых аппаратов, а также сервисное обслуживание.</w:t>
      </w:r>
    </w:p>
    <w:bookmarkEnd w:id="6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Жамбылской области от 01.03.2019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623"/>
    <w:bookmarkStart w:name="z1065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624"/>
    <w:bookmarkStart w:name="z106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и/или законным представителем документов, указанных в пункте 9 стандарта, необходимых для оказания государственной услуги.</w:t>
      </w:r>
    </w:p>
    <w:bookmarkEnd w:id="625"/>
    <w:bookmarkStart w:name="z106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26"/>
    <w:bookmarkStart w:name="z106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и/или законного представителя, в течение 30 минут выдает 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</w:p>
    <w:bookmarkEnd w:id="627"/>
    <w:bookmarkStart w:name="z106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в течение 1 (одного) рабочего дня определяет ответственного исполнителя и налагает соответствующую визу;</w:t>
      </w:r>
    </w:p>
    <w:bookmarkEnd w:id="628"/>
    <w:bookmarkStart w:name="z107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пакет документов и готовит проект уведомления об оказании государственной услуги;</w:t>
      </w:r>
    </w:p>
    <w:bookmarkEnd w:id="629"/>
    <w:bookmarkStart w:name="z107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услуги;</w:t>
      </w:r>
    </w:p>
    <w:bookmarkEnd w:id="630"/>
    <w:bookmarkStart w:name="z107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услуги.</w:t>
      </w:r>
    </w:p>
    <w:bookmarkEnd w:id="631"/>
    <w:bookmarkStart w:name="z107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32"/>
    <w:bookmarkStart w:name="z107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документов, выдача талона;</w:t>
      </w:r>
    </w:p>
    <w:bookmarkEnd w:id="633"/>
    <w:bookmarkStart w:name="z107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проекта уведомления;</w:t>
      </w:r>
    </w:p>
    <w:bookmarkEnd w:id="634"/>
    <w:bookmarkStart w:name="z107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для подписания уведомления;</w:t>
      </w:r>
    </w:p>
    <w:bookmarkEnd w:id="635"/>
    <w:bookmarkStart w:name="z107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уведомления;</w:t>
      </w:r>
    </w:p>
    <w:bookmarkEnd w:id="636"/>
    <w:bookmarkStart w:name="z107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и/или законному представителю уведомления об оказании услуги с указанием сроков предоставления сурдо-тифлотехнических и обязательных гигиенических средств.</w:t>
      </w:r>
    </w:p>
    <w:bookmarkEnd w:id="637"/>
    <w:bookmarkStart w:name="z1079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638"/>
    <w:bookmarkStart w:name="z108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39"/>
    <w:bookmarkStart w:name="z108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640"/>
    <w:bookmarkStart w:name="z108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641"/>
    <w:bookmarkStart w:name="z108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642"/>
    <w:bookmarkStart w:name="z108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43"/>
    <w:bookmarkStart w:name="z108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и/или законного представителя, в течение 30 минут выдает 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</w:p>
    <w:bookmarkEnd w:id="644"/>
    <w:bookmarkStart w:name="z108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определяет ответственного исполнителя и налагает соответствующую визу;</w:t>
      </w:r>
    </w:p>
    <w:bookmarkEnd w:id="645"/>
    <w:bookmarkStart w:name="z108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пакет документов и готовит проект уведомления об оказании государственной услуги;</w:t>
      </w:r>
    </w:p>
    <w:bookmarkEnd w:id="646"/>
    <w:bookmarkStart w:name="z108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услуги;</w:t>
      </w:r>
    </w:p>
    <w:bookmarkEnd w:id="647"/>
    <w:bookmarkStart w:name="z108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услуги.</w:t>
      </w:r>
    </w:p>
    <w:bookmarkEnd w:id="648"/>
    <w:bookmarkStart w:name="z1090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</w:t>
      </w:r>
    </w:p>
    <w:bookmarkEnd w:id="649"/>
    <w:bookmarkStart w:name="z109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5 (пяти) рабочих дней рассматривает пакет документов и готовит в бумажном виде проект уведомления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инвалидов сурдо-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4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 обязательными гигиеническими средствами"</w:t>
      </w:r>
    </w:p>
    <w:bookmarkEnd w:id="651"/>
    <w:bookmarkStart w:name="z109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2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6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3"/>
    <w:bookmarkStart w:name="z109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4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услуги"Обеспечение инвалидов сурдо-тифлотехническими и обязательными гигиеническими средствами"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bookmarkStart w:name="z1099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медико-социальных учреждениях (организациях)"</w:t>
      </w:r>
    </w:p>
    <w:bookmarkEnd w:id="655"/>
    <w:bookmarkStart w:name="z1100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6"/>
    <w:bookmarkStart w:name="z110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- государственная услуга) оказывается в соответствии со стандартом государственной услуги "Оформление документов на оказание специальных социальных услуг в медико-социальных учреждениях (организациях)",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658"/>
    <w:bookmarkStart w:name="z110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659"/>
    <w:bookmarkStart w:name="z110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660"/>
    <w:bookmarkStart w:name="z1106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661"/>
    <w:bookmarkStart w:name="z110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(или его законным представителем или при ходатайстве медицинской организации) документов, указанных в пункте 9 стандарта, необходимых для оказания государственной услуги.</w:t>
      </w:r>
    </w:p>
    <w:bookmarkEnd w:id="662"/>
    <w:bookmarkStart w:name="z110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63"/>
    <w:bookmarkStart w:name="z110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(или его законного представителя или при ходатайстве медицинской организации),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</w:p>
    <w:bookmarkEnd w:id="664"/>
    <w:bookmarkStart w:name="z111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определяет ответственного сотрудника и налагает соответствующую визу;</w:t>
      </w:r>
    </w:p>
    <w:bookmarkEnd w:id="665"/>
    <w:bookmarkStart w:name="z111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13 (тринадцати) рабочих дней рассматривает пакет документов и готовит проект уведомления об оказании государственной услуги или мотивированный ответ об отказе в государственной услуге в бумажном виде;</w:t>
      </w:r>
    </w:p>
    <w:bookmarkEnd w:id="666"/>
    <w:bookmarkStart w:name="z111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 или мотивированный ответ об отказе в государственной услуге в бумажном виде;</w:t>
      </w:r>
    </w:p>
    <w:bookmarkEnd w:id="667"/>
    <w:bookmarkStart w:name="z111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 или мотивированный ответ об отказе в государственной услуге в бумажном виде.</w:t>
      </w:r>
    </w:p>
    <w:bookmarkEnd w:id="668"/>
    <w:bookmarkStart w:name="z111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69"/>
    <w:bookmarkStart w:name="z111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документов, выдача талона;</w:t>
      </w:r>
    </w:p>
    <w:bookmarkEnd w:id="670"/>
    <w:bookmarkStart w:name="z111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проекта уведомления, или мотивированного ответа об отказе в предоставлении услуги в бумажном виде;</w:t>
      </w:r>
    </w:p>
    <w:bookmarkEnd w:id="671"/>
    <w:bookmarkStart w:name="z111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для подписания уведомления, или мотивированного ответа об отказе в предоставлении услуги в бумажном виде;</w:t>
      </w:r>
    </w:p>
    <w:bookmarkEnd w:id="672"/>
    <w:bookmarkStart w:name="z111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уведомления, или мотивированного ответа об отказе в предоставлении услуги в бумажном виде;</w:t>
      </w:r>
    </w:p>
    <w:bookmarkEnd w:id="673"/>
    <w:bookmarkStart w:name="z111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(или его законному представителю) уведомления с указанием срока оказания специальных социальных услуг в медико-социальных учреждениях (организациях), или мотивированный ответ об отказе в оказании государственной услуги в бумажном виде.</w:t>
      </w:r>
    </w:p>
    <w:bookmarkEnd w:id="674"/>
    <w:bookmarkStart w:name="z1120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675"/>
    <w:bookmarkStart w:name="z112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6"/>
    <w:bookmarkStart w:name="z112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677"/>
    <w:bookmarkStart w:name="z112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678"/>
    <w:bookmarkStart w:name="z112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679"/>
    <w:bookmarkStart w:name="z112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80"/>
    <w:bookmarkStart w:name="z112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(или его законного представителя или при ходатайстве медицинской организации),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</w:p>
    <w:bookmarkEnd w:id="681"/>
    <w:bookmarkStart w:name="z112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определяет ответственного сотрудника и налагает соответствующую визу;</w:t>
      </w:r>
    </w:p>
    <w:bookmarkEnd w:id="682"/>
    <w:bookmarkStart w:name="z112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13 (тринадцати) рабочих дней рассматривает пакет документов и готовит проект уведомления об оказании государственной услуги или мотивированный ответ об отказе в государственной услуге в бумажном виде;</w:t>
      </w:r>
    </w:p>
    <w:bookmarkEnd w:id="683"/>
    <w:bookmarkStart w:name="z112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 или мотивированный ответ об отказе в государственной услуге в бумажном виде;</w:t>
      </w:r>
    </w:p>
    <w:bookmarkEnd w:id="684"/>
    <w:bookmarkStart w:name="z113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 или мотивированный ответ об отказе в государственной услуге в бумажном виде.</w:t>
      </w:r>
    </w:p>
    <w:bookmarkEnd w:id="685"/>
    <w:bookmarkStart w:name="z1131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</w:t>
      </w:r>
    </w:p>
    <w:bookmarkEnd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12 (двенадцать) рабочих дней рассматривает пакет документов и готовит в бумажном виде проект уведомления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5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End w:id="688"/>
    <w:bookmarkStart w:name="z113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9"/>
    <w:p>
      <w:pPr>
        <w:spacing w:after="0"/>
        <w:ind w:left="0"/>
        <w:jc w:val="both"/>
      </w:pPr>
      <w:r>
        <w:drawing>
          <wp:inline distT="0" distB="0" distL="0" distR="0">
            <wp:extent cx="68961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7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0"/>
    <w:bookmarkStart w:name="z113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1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"Оформление документов на оказание специальных социальных услуг в медико-социальных учреждениях (организациях)"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июля 2015 года № 158</w:t>
            </w:r>
          </w:p>
        </w:tc>
      </w:tr>
    </w:tbl>
    <w:bookmarkStart w:name="z1140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условиях ухода на дому"</w:t>
      </w:r>
    </w:p>
    <w:bookmarkEnd w:id="692"/>
    <w:bookmarkStart w:name="z114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в соответствии со стандартом государственной услуги "Оформление документов на оказание специальных социальных услуг в условиях ухода на дому",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-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694"/>
    <w:bookmarkStart w:name="z114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695"/>
    <w:bookmarkStart w:name="z114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696"/>
    <w:bookmarkStart w:name="z1147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697"/>
    <w:bookmarkStart w:name="z114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(или его законным представителем или при ходатайстве медицинской организации) документов, указанных в пункте 9 стандарта, необходимых для оказания государственной услуги.</w:t>
      </w:r>
    </w:p>
    <w:bookmarkEnd w:id="698"/>
    <w:bookmarkStart w:name="z114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699"/>
    <w:bookmarkStart w:name="z115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(или его законного представителя или при ходатайстве медицинской организации),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</w:p>
    <w:bookmarkEnd w:id="700"/>
    <w:bookmarkStart w:name="z115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в течение 1 (одного) рабочего дня определяет ответственного исполнителя и налагает соответствующую визу;</w:t>
      </w:r>
    </w:p>
    <w:bookmarkEnd w:id="701"/>
    <w:bookmarkStart w:name="z115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10 (десяти) рабочих дней рассматривает пакет документов и готовит проект уведомления об оказании государственной услуги или мотивированный ответ об отказе в государственной услуге в бумажном виде;</w:t>
      </w:r>
    </w:p>
    <w:bookmarkEnd w:id="702"/>
    <w:bookmarkStart w:name="z115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 или мотивированный ответ об отказе в государственной услуге в бумажном виде;</w:t>
      </w:r>
    </w:p>
    <w:bookmarkEnd w:id="703"/>
    <w:bookmarkStart w:name="z115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 или мотивированный ответ об отказе в государственной услуге в бумажном виде услугополучателю (или его законному представителю).</w:t>
      </w:r>
    </w:p>
    <w:bookmarkEnd w:id="704"/>
    <w:bookmarkStart w:name="z115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05"/>
    <w:bookmarkStart w:name="z115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документов, выдача талона;</w:t>
      </w:r>
    </w:p>
    <w:bookmarkEnd w:id="706"/>
    <w:bookmarkStart w:name="z115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проекта уведомления, или мотивированного ответа об отказе в предоставлении услуг в бумажном виде;</w:t>
      </w:r>
    </w:p>
    <w:bookmarkEnd w:id="707"/>
    <w:bookmarkStart w:name="z115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для подписания уведомления, или мотивированного ответа об отказе в предоставлении услуг в бумажном виде;</w:t>
      </w:r>
    </w:p>
    <w:bookmarkEnd w:id="708"/>
    <w:bookmarkStart w:name="z115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уведомления, или мотивированного ответа об отказе в предоставлении услуг в бумажном виде;</w:t>
      </w:r>
    </w:p>
    <w:bookmarkEnd w:id="709"/>
    <w:bookmarkStart w:name="z116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(или его законному представителю) уведомления с указанием срока оказания специальных социальных услуг в условиях ухода на дому, или мотивированного ответа об отказе в оказании государственной услуги в бумажном виде.</w:t>
      </w:r>
    </w:p>
    <w:bookmarkEnd w:id="710"/>
    <w:bookmarkStart w:name="z1161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711"/>
    <w:bookmarkStart w:name="z116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2"/>
    <w:bookmarkStart w:name="z116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713"/>
    <w:bookmarkStart w:name="z116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714"/>
    <w:bookmarkStart w:name="z116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715"/>
    <w:bookmarkStart w:name="z116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16"/>
    <w:bookmarkStart w:name="z116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 (или его законного представителя или при ходатайстве медицинской организации),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и передает пакет документов руководителю услугодателя для наложения визы;</w:t>
      </w:r>
    </w:p>
    <w:bookmarkEnd w:id="717"/>
    <w:bookmarkStart w:name="z116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определяет ответственного исполнителя и налагает соответствующую визу;</w:t>
      </w:r>
    </w:p>
    <w:bookmarkEnd w:id="718"/>
    <w:bookmarkStart w:name="z116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10 (десяти) рабочих дней рассматривает пакет документов и готовит проект уведомления об оказании государственной услуги или мотивированный ответ об отказе в государственной услуге в бумажном виде;</w:t>
      </w:r>
    </w:p>
    <w:bookmarkEnd w:id="719"/>
    <w:bookmarkStart w:name="z117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 или мотивированный ответ об отказе в государственной услуге в бумажном виде;</w:t>
      </w:r>
    </w:p>
    <w:bookmarkEnd w:id="720"/>
    <w:bookmarkStart w:name="z117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 или мотивированный ответ об отказе в государственной услуге в бумажном виде услугополучателю (или его законному представителю).</w:t>
      </w:r>
    </w:p>
    <w:bookmarkEnd w:id="721"/>
    <w:bookmarkStart w:name="z1172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</w:t>
      </w:r>
    </w:p>
    <w:bookmarkEnd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7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9 (девять) рабочих дней рассматривает пакет документов и готовит в бумажном виде проект уведомления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76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724"/>
    <w:bookmarkStart w:name="z117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5"/>
    <w:p>
      <w:pPr>
        <w:spacing w:after="0"/>
        <w:ind w:left="0"/>
        <w:jc w:val="both"/>
      </w:pPr>
      <w:r>
        <w:drawing>
          <wp:inline distT="0" distB="0" distL="0" distR="0">
            <wp:extent cx="68199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8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6"/>
    <w:bookmarkStart w:name="z117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7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"Оформление документов на оказание специальных социальных услуг в условиях ухода на дому"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bookmarkStart w:name="z1181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протезно-ортопедической помощи"</w:t>
      </w:r>
    </w:p>
    <w:bookmarkEnd w:id="728"/>
    <w:bookmarkStart w:name="z1182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9"/>
    <w:bookmarkStart w:name="z118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– государственная услуга) оказывается в соответствии со стандартом государственной услуги "Оформление документов на инвалидов для предоставления им протезно-ортопедической помощи",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– стандарт) исполнительными органами районов и города Тараз, осуществляющих предоставление социальной помощи (далее – услугодатель).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</w:p>
    <w:bookmarkEnd w:id="731"/>
    <w:bookmarkStart w:name="z118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с указанием сроков предоставления инвалидам протезно-ортопедической помощи. </w:t>
      </w:r>
    </w:p>
    <w:bookmarkEnd w:id="732"/>
    <w:bookmarkStart w:name="z118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733"/>
    <w:bookmarkStart w:name="z1188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734"/>
    <w:bookmarkStart w:name="z118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стандарта, необходимых для оказания государственной услуги.</w:t>
      </w:r>
    </w:p>
    <w:bookmarkEnd w:id="735"/>
    <w:bookmarkStart w:name="z119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36"/>
    <w:bookmarkStart w:name="z119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от услугополучателя,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</w:p>
    <w:bookmarkEnd w:id="737"/>
    <w:bookmarkStart w:name="z119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в течение 1 (одного) рабочего дня определяет ответственного исполнителя и налагает соответствующую визу;</w:t>
      </w:r>
    </w:p>
    <w:bookmarkEnd w:id="738"/>
    <w:bookmarkStart w:name="z119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пакет документов и готовит проект уведомления оказания государственной услуги;</w:t>
      </w:r>
    </w:p>
    <w:bookmarkEnd w:id="739"/>
    <w:bookmarkStart w:name="z119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услуги;</w:t>
      </w:r>
    </w:p>
    <w:bookmarkEnd w:id="740"/>
    <w:bookmarkStart w:name="z119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услуги.</w:t>
      </w:r>
    </w:p>
    <w:bookmarkEnd w:id="741"/>
    <w:bookmarkStart w:name="z119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42"/>
    <w:bookmarkStart w:name="z119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документов, выдача талона;</w:t>
      </w:r>
    </w:p>
    <w:bookmarkEnd w:id="743"/>
    <w:bookmarkStart w:name="z119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проекта уведомления;</w:t>
      </w:r>
    </w:p>
    <w:bookmarkEnd w:id="744"/>
    <w:bookmarkStart w:name="z119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для подписания уведомления;</w:t>
      </w:r>
    </w:p>
    <w:bookmarkEnd w:id="745"/>
    <w:bookmarkStart w:name="z120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уведомления;</w:t>
      </w:r>
    </w:p>
    <w:bookmarkEnd w:id="746"/>
    <w:bookmarkStart w:name="z120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уведомления с указанием сроков предоставления протезно-ортопедической помощи.</w:t>
      </w:r>
    </w:p>
    <w:bookmarkEnd w:id="747"/>
    <w:bookmarkStart w:name="z1202" w:id="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748"/>
    <w:bookmarkStart w:name="z120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9"/>
    <w:bookmarkStart w:name="z120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750"/>
    <w:bookmarkStart w:name="z120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751"/>
    <w:bookmarkStart w:name="z120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услугодателя. </w:t>
      </w:r>
    </w:p>
    <w:bookmarkEnd w:id="752"/>
    <w:bookmarkStart w:name="z120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53"/>
    <w:bookmarkStart w:name="z120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сотрудник услугодателя принимает пакет документов от услугополучателя, в течение 30 (тридцати) минут выдает талон с указанием даты регистрации и получения услугополучателем государственной услуги, фамилии и инициалов лица, принявшего документы (далее - талон) и передает пакет документов руководителю услугодателя для наложения визы;</w:t>
      </w:r>
    </w:p>
    <w:bookmarkEnd w:id="754"/>
    <w:bookmarkStart w:name="z120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в течение 1 (одного) рабочего дня определяет ответственного исполнителя и налагает соответствующую визу;</w:t>
      </w:r>
    </w:p>
    <w:bookmarkEnd w:id="755"/>
    <w:bookmarkStart w:name="z121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6 (шести) рабочих дней рассматривает пакет документов и готовит проект уведомления об оказании государственной услуги;</w:t>
      </w:r>
    </w:p>
    <w:bookmarkEnd w:id="756"/>
    <w:bookmarkStart w:name="z121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 (двух) рабочих дней принимает решение и подписывает проект уведомления об оказании государственной услуги;</w:t>
      </w:r>
    </w:p>
    <w:bookmarkEnd w:id="757"/>
    <w:bookmarkStart w:name="z121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 течение 30 (тридцати) минут выдает уведомление об оказании государственной услуги.</w:t>
      </w:r>
    </w:p>
    <w:bookmarkEnd w:id="758"/>
    <w:bookmarkStart w:name="z1213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</w:t>
      </w:r>
    </w:p>
    <w:bookmarkEnd w:id="759"/>
    <w:bookmarkStart w:name="z121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Государственной корпорации принимает документы и выдает талон с указанием даты регистрации и даты получения государственной услуги, в случае неполного пакета документов выдает расписку об отказе в приеме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Государственной корпорации направляет документы услугодателю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- в течение 5 (пяти) рабочих дней рассматривает пакет документов и готовит в бумажном виде проект уведомления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– в течение 1 (одного) рабочего дня принимает решение и подписывает в бумажном виде проект уведомления об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бумажном виде уведомление об оказании государственной услуги специалисту Государственной корпорации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Государственной корпорации выдает услугополучателю в бумажном виде уведомление об оказании государственной услуги–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1,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(http://sobes.zhambyl.kz) и акимата Жамбылской области (http://zhambyl.gov.kz).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121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к регламенту в редакции постановления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bookmarkStart w:name="z121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2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9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3"/>
    <w:bookmarkStart w:name="z122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4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"Оформление документов на инвалидов для предоставления им протезно-ортопедической помощи" через Государственную корпорацию</w:t>
      </w:r>
    </w:p>
    <w:bookmarkStart w:name="z31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в соответствии с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7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bookmarkStart w:name="z1533" w:id="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или продление статуса оралмана"</w:t>
      </w:r>
    </w:p>
    <w:bookmarkEnd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заголовок – в редакции постановления акимата Жамбылской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35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8"/>
    <w:bookmarkStart w:name="z153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или продление статуса оралмана" (далее – государственная услуга) оказывается в соответствии со стандартом государственной услуги "Присвоение или продление статуса оралмана",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11342) (далее – стандарт) коммунальным государственным учреждением "Управление координации занятости и социальных программ акимата Жамбылской области" (далее – услугодатель).</w:t>
      </w:r>
    </w:p>
    <w:bookmarkEnd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01.03.2019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70"/>
    <w:bookmarkStart w:name="z154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 присвоении статуса оралмана – выдача удостоверения оралмана, в случае продления статуса оралмана – решение местного исполнительного органа.</w:t>
      </w:r>
    </w:p>
    <w:bookmarkEnd w:id="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Жамбылской области от 06.06.2019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2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2"/>
    <w:bookmarkStart w:name="z154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документов, указанных в пунктах 9, 9-1 стандарта.</w:t>
      </w:r>
    </w:p>
    <w:bookmarkEnd w:id="7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Жамбылской области от 06.06.2019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774"/>
    <w:bookmarkStart w:name="z154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в течение 30 (тридцать) минут предоставленных документов услугополучателя, необходимых для оказания государственной услуги, и передача их руководителю (заместителю) услугодателя;</w:t>
      </w:r>
    </w:p>
    <w:bookmarkEnd w:id="775"/>
    <w:bookmarkStart w:name="z141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(заместителем) услугодателя - в течение 2 (двух) часов предоставленных документов и передача их руководителю отдела;</w:t>
      </w:r>
    </w:p>
    <w:bookmarkEnd w:id="776"/>
    <w:bookmarkStart w:name="z154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в течение 2 (двух) часов предоставленных документов услугополучателя, необходимых для оказания государственной услуги, и передача их ответственному исполнителю отдела;</w:t>
      </w:r>
    </w:p>
    <w:bookmarkEnd w:id="777"/>
    <w:bookmarkStart w:name="z141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отдела результата оказания государственной услуги - в течение1 (одного) рабочего дня и его передача для подписания руководителю (заместителю) услугодателя;</w:t>
      </w:r>
    </w:p>
    <w:bookmarkEnd w:id="778"/>
    <w:bookmarkStart w:name="z141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(заместителем) услугодателя результата оказания государственной услуги - в течение 2 (двух) часов и его передача сотруднику канцелярии услугодателя для регистрации;</w:t>
      </w:r>
    </w:p>
    <w:bookmarkEnd w:id="779"/>
    <w:bookmarkStart w:name="z154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результата оказания государственной услуги сотрудником канцелярии услугодателя в течение 10 (десяти) минут и его передача руководителю отдела для выдачи услугополучателю;</w:t>
      </w:r>
    </w:p>
    <w:bookmarkEnd w:id="780"/>
    <w:bookmarkStart w:name="z141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руководителем отдела - в течение 10 (десяти) минут услугополучателю.</w:t>
      </w:r>
    </w:p>
    <w:bookmarkEnd w:id="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01.03.2019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82"/>
    <w:bookmarkStart w:name="z155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предоставленных документов услугополучателя сотрудником канцелярии услугодателя;</w:t>
      </w:r>
    </w:p>
    <w:bookmarkEnd w:id="783"/>
    <w:bookmarkStart w:name="z155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(заместителя) услугодателя;</w:t>
      </w:r>
    </w:p>
    <w:bookmarkEnd w:id="784"/>
    <w:bookmarkStart w:name="z155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отдела;</w:t>
      </w:r>
    </w:p>
    <w:bookmarkEnd w:id="785"/>
    <w:bookmarkStart w:name="z155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ответственным исполнителем отдела результата оказания государственной услуги;</w:t>
      </w:r>
    </w:p>
    <w:bookmarkEnd w:id="786"/>
    <w:bookmarkStart w:name="z155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(заместителем) услугодателя результата оказания государственной услуги;</w:t>
      </w:r>
    </w:p>
    <w:bookmarkEnd w:id="787"/>
    <w:bookmarkStart w:name="z155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результата оказания государственной услуги сотрудником канцелярии услугодателя;</w:t>
      </w:r>
    </w:p>
    <w:bookmarkEnd w:id="788"/>
    <w:bookmarkStart w:name="z141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руководителем отдела услугополучателю.</w:t>
      </w:r>
    </w:p>
    <w:bookmarkEnd w:id="7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постановлениями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01.03.2019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7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0"/>
    <w:bookmarkStart w:name="z155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1"/>
    <w:bookmarkStart w:name="z155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92"/>
    <w:bookmarkStart w:name="z156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(заместитель) услугодателя;</w:t>
      </w:r>
    </w:p>
    <w:bookmarkEnd w:id="793"/>
    <w:bookmarkStart w:name="z156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794"/>
    <w:bookmarkStart w:name="z156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отдела.</w:t>
      </w:r>
    </w:p>
    <w:bookmarkEnd w:id="795"/>
    <w:bookmarkStart w:name="z156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структурных подразделений (работников), длительность каждой процедуры (действия):</w:t>
      </w:r>
    </w:p>
    <w:bookmarkEnd w:id="796"/>
    <w:bookmarkStart w:name="z156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в течение 30 (тридцать) минут предоставленные документы услугополучателя, необходимых для оказания государственной услуги, и передает их руководителю (заместителю) услугодателя;</w:t>
      </w:r>
    </w:p>
    <w:bookmarkEnd w:id="797"/>
    <w:bookmarkStart w:name="z141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руководителем (заместителем) услугодателя - в течение 2 (двух) часов предоставленных документов и передача их руководителю отдела; </w:t>
      </w:r>
    </w:p>
    <w:bookmarkEnd w:id="798"/>
    <w:bookmarkStart w:name="z156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рассматривает в течение 2 (двух) часов предоставленные документы услугополучателя, необходимые для оказания государственной услуги, и передает их ответственному исполнителю отдела;</w:t>
      </w:r>
    </w:p>
    <w:bookmarkEnd w:id="799"/>
    <w:bookmarkStart w:name="z141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отдела результата оказания государственной услуги - в течение 1 (одного) рабочего дня и его передача для подписания руководителю (заместителю) услугодателя;</w:t>
      </w:r>
    </w:p>
    <w:bookmarkEnd w:id="800"/>
    <w:bookmarkStart w:name="z141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(заместителем) услугодателя результата оказания государственной услуги - в течение 2 (двух) часов и его передача сотруднику канцелярии услугодателя для регистрации;</w:t>
      </w:r>
    </w:p>
    <w:bookmarkEnd w:id="801"/>
    <w:bookmarkStart w:name="z141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результат оказания государственной услуги - в течение 10 (десяти) минут;</w:t>
      </w:r>
    </w:p>
    <w:bookmarkEnd w:id="802"/>
    <w:bookmarkStart w:name="z142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руководителем отдела - в течение 10 (десяти) минут услугополучателю.</w:t>
      </w:r>
    </w:p>
    <w:bookmarkEnd w:id="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постановлениями акимата Жамбылской области от 25.01.2018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01.03.2019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7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804"/>
    <w:bookmarkStart w:name="z156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805"/>
    <w:bookmarkStart w:name="z156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услугополучателя - не более 15 (пятнадцати) минут;</w:t>
      </w:r>
    </w:p>
    <w:bookmarkEnd w:id="806"/>
    <w:bookmarkStart w:name="z157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 Государственной корпорации в течение 20 (двадцати) минут принимает документы, проверяет правильность заполнения заявления и полноту пакета документов, предоставленных услугополучателем;</w:t>
      </w:r>
    </w:p>
    <w:bookmarkEnd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указанных в пунктах 9, 9-1 стандарта, оператор Государственной корпорации выдает расписку об отказе в приеме документов – не более 15 (пятнадцати) минут;</w:t>
      </w:r>
    </w:p>
    <w:bookmarkStart w:name="z157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Государственной корпорации передает специалисту Государственной корпорации поступившие документы для передачи услугодателю, в течение 15 (пятнадцати) минут;</w:t>
      </w:r>
    </w:p>
    <w:bookmarkEnd w:id="808"/>
    <w:bookmarkStart w:name="z157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Государственной корпорации направляет поступившие документы услугодателю, в течение 1 (одного) рабочего дня;</w:t>
      </w:r>
    </w:p>
    <w:bookmarkEnd w:id="809"/>
    <w:bookmarkStart w:name="z157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принимает и готовит результат оказания государственной услуги в бумажном виде и передает специалисту Государственной корпорации подписанный результат оказания государственной услуги в бумажном виде – в течение 2 (двух) рабочих дней;</w:t>
      </w:r>
    </w:p>
    <w:bookmarkEnd w:id="810"/>
    <w:bookmarkStart w:name="z157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Государственной корпорации выдает услугополучателю подписанный результат оказания государственной услуги в бумажном виде – не более 15 (пятнадцати) минут.</w:t>
      </w:r>
    </w:p>
    <w:bookmarkEnd w:id="8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Жамбылской области от 06.06.2019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приложениям 2, 3 к настоящему регламенту.</w:t>
      </w:r>
    </w:p>
    <w:bookmarkEnd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(http://ukzsp.zhambyl.gov.kz) и акимата Жамбылской области (http://zhambyl.gov.kz).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акимата Жамбылской области от 06.06.2019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"Присвоение статуса оралмана"</w:t>
      </w:r>
    </w:p>
    <w:bookmarkStart w:name="z1578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 через услугодателя</w:t>
      </w:r>
    </w:p>
    <w:bookmarkEnd w:id="813"/>
    <w:bookmarkStart w:name="z157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Исключено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к регламенту - в редакции постановления акимата Жамбылской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 через Государственной корпорацией</w:t>
      </w:r>
    </w:p>
    <w:bookmarkStart w:name="z158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5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3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816"/>
    <w:bookmarkStart w:name="z158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7"/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или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3 в соответствии с постановлением акимата Жамбылской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или продление статуса оралмана"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158</w:t>
            </w:r>
          </w:p>
        </w:tc>
      </w:tr>
    </w:tbl>
    <w:bookmarkStart w:name="z1225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Жамбылской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26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19"/>
    <w:bookmarkStart w:name="z122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работу" (далее - государственная услуга) оказывается в соответствии со стандартом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"Центрами занятости населения" акиматов районов и города Тараз (далее – услугодатель).</w:t>
      </w:r>
    </w:p>
    <w:bookmarkEnd w:id="820"/>
    <w:bookmarkStart w:name="z122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21"/>
    <w:bookmarkStart w:name="z122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22"/>
    <w:bookmarkStart w:name="z123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услугодателя в некоммерческом акционерном обществе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01.03.2019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регистрации в качестве лица, ищущего работу в бумажном или электронном виде, согласно приложению 1 к стандарту либо уведомление об отказе в регистрации в качестве лица, ищущего работу, в бумажном или электронном виде, согласно приложению 2 к стандарту по основаниям, предусмотренным пунктом 10 стандарта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Жамбылской области от 01.03.2019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3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25"/>
    <w:bookmarkStart w:name="z123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услуги.</w:t>
      </w:r>
    </w:p>
    <w:bookmarkEnd w:id="826"/>
    <w:bookmarkStart w:name="z123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27"/>
    <w:bookmarkStart w:name="z123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их на рассмотрение руководителю услугодателя– не более 20 (двадцати) минут;</w:t>
      </w:r>
    </w:p>
    <w:bookmarkEnd w:id="828"/>
    <w:bookmarkStart w:name="z123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 услугодателя - не более 20 (двадцати) минут;</w:t>
      </w:r>
    </w:p>
    <w:bookmarkEnd w:id="829"/>
    <w:bookmarkStart w:name="z123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 "Занятость", готовит проект уведомления либо мотивированный ответ об отказе в оказании государственной услуги в бумажном или электронном виде и направляет на подпись руководителю услугодателя - в течение 2 (двух) часов;</w:t>
      </w:r>
    </w:p>
    <w:bookmarkEnd w:id="830"/>
    <w:bookmarkStart w:name="z123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в бумажном или электронном виде и направляет работнику канцелярии услугодателя - в течение 3 (трех) часов;</w:t>
      </w:r>
    </w:p>
    <w:bookmarkEnd w:id="831"/>
    <w:bookmarkStart w:name="z124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уведомление либо мотивированный ответ об отказе в оказании государственной услуги в бумажном или электронном виде – не более 10 (десяти) минут.</w:t>
      </w:r>
    </w:p>
    <w:bookmarkEnd w:id="832"/>
    <w:bookmarkStart w:name="z124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33"/>
    <w:bookmarkStart w:name="z124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услугополучателя, необходимых для оказания государственной услуги, канцелярией услугодателя и передача их руководителю услугодателя; </w:t>
      </w:r>
    </w:p>
    <w:bookmarkEnd w:id="834"/>
    <w:bookmarkStart w:name="z124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835"/>
    <w:bookmarkStart w:name="z124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регистрация в автоматизированной информационной системе "Занятость", подготовка и направление руководителю услугодателя для подписания проекта уведомления либо мотивированного ответа об отказе в оказании государственной услуги в бумажном или электронном виде;</w:t>
      </w:r>
    </w:p>
    <w:bookmarkEnd w:id="836"/>
    <w:bookmarkStart w:name="z124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уведомления либо мотивированного ответа об отказе в оказании государственной услуги в бумажном или электронном виде;</w:t>
      </w:r>
    </w:p>
    <w:bookmarkEnd w:id="837"/>
    <w:bookmarkStart w:name="z124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услугополучателю уведомления либо мотивированного ответа об отказе в оказании государственной услуги в бумажном или электронном виде. </w:t>
      </w:r>
    </w:p>
    <w:bookmarkEnd w:id="838"/>
    <w:bookmarkStart w:name="z1247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39"/>
    <w:bookmarkStart w:name="z124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40"/>
    <w:bookmarkStart w:name="z124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841"/>
    <w:bookmarkStart w:name="z125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42"/>
    <w:bookmarkStart w:name="z125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услугодателя.</w:t>
      </w:r>
    </w:p>
    <w:bookmarkEnd w:id="843"/>
    <w:bookmarkStart w:name="z125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44"/>
    <w:bookmarkStart w:name="z125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работник канцелярии услугодателя принимает документы услугополучателя, регистрирует их во входящей корреспонденции и передает их на рассмотрение руководителю услугодателя– не более 20 (двадцати) минут;</w:t>
      </w:r>
    </w:p>
    <w:bookmarkEnd w:id="845"/>
    <w:bookmarkStart w:name="z125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рассматривает документы услугополучателя и направляет их на исполнение ответственному работнику услугодателя - не более 20 (двадцати) минут;</w:t>
      </w:r>
    </w:p>
    <w:bookmarkEnd w:id="846"/>
    <w:bookmarkStart w:name="z125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 "Занятость", готовит проект уведомления либо мотивированный ответ об отказе в оказании государственной услуги в бумажном или электронном виде и направляет на подпись руководителю услугодателя - в течение 2 (двух) часов;</w:t>
      </w:r>
    </w:p>
    <w:bookmarkEnd w:id="847"/>
    <w:bookmarkStart w:name="z125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в бумажном или электронном виде и направляет работнику канцелярии услугодателя- в течение 3 (трех) часов;</w:t>
      </w:r>
    </w:p>
    <w:bookmarkEnd w:id="848"/>
    <w:bookmarkStart w:name="z125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уведомление либо мотивированный ответ об отказе в оказании государственной услуги в бумажном или электронном виде – не более 10 (десяти) минут.</w:t>
      </w:r>
    </w:p>
    <w:bookmarkEnd w:id="849"/>
    <w:bookmarkStart w:name="z1258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850"/>
    <w:bookmarkStart w:name="z125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851"/>
    <w:bookmarkStart w:name="z126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852"/>
    <w:bookmarkStart w:name="z126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 – процесс ввода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853"/>
    <w:bookmarkStart w:name="z126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854"/>
    <w:bookmarkStart w:name="z126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55"/>
    <w:bookmarkStart w:name="z126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856"/>
    <w:bookmarkStart w:name="z126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4 – подписание посредством электронно-цифровой подписи услугополучателем заполненной формы (введенных данных) запроса на оказание государственной услуги;</w:t>
      </w:r>
    </w:p>
    <w:bookmarkEnd w:id="857"/>
    <w:bookmarkStart w:name="z126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условие 2 – проверка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858"/>
    <w:bookmarkStart w:name="z126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5 – формирование сообщения об отказе в запрашиваемой государственной услуге в связи с неподтверждением подлинности электронно-цифровой подписи услугополучателя;</w:t>
      </w:r>
    </w:p>
    <w:bookmarkEnd w:id="859"/>
    <w:bookmarkStart w:name="z126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6 – направление электронного документа (запроса услугополучателя), удостоверенного (подписанного) электронно-цифровой подписью услугополучателя, через шлюз "электронного правительства" в автоматизированное рабочее место регионального шлюза "электронного правительства" информационной системе услугодателя и обработка государственной услуги ответственным работником услугодателя;</w:t>
      </w:r>
    </w:p>
    <w:bookmarkEnd w:id="860"/>
    <w:bookmarkStart w:name="z126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процесс 7 – результат оказания государственной услуги направляется услугодателем услугополучателю в "личный кабинет" в форме электронного документа, удостоверенного электронно-цифровой подписью ответственного работника услугодателя.</w:t>
      </w:r>
    </w:p>
    <w:bookmarkEnd w:id="861"/>
    <w:bookmarkStart w:name="z127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взаимодействие информационных систем, задействованных при оказании государственной услуги через портал, приведено диаграммой согласно приложению 1 к настоящему регламенту.</w:t>
      </w:r>
    </w:p>
    <w:bookmarkEnd w:id="862"/>
    <w:bookmarkStart w:name="z127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2, 3 к настоящему регламенту.</w:t>
      </w:r>
    </w:p>
    <w:bookmarkEnd w:id="863"/>
    <w:bookmarkStart w:name="z127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 (http://sobes.zhambyl.kz) и акимата Жамбылской области (http://zhambyl.gov.kz).</w:t>
      </w:r>
    </w:p>
    <w:bookmarkEnd w:id="8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1274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"Регистрация лиц, ищущих работу" через веб-портал "электронного правительства"</w:t>
      </w:r>
    </w:p>
    <w:bookmarkEnd w:id="865"/>
    <w:bookmarkStart w:name="z127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6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6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67"/>
    <w:bookmarkStart w:name="z127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8"/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1279" w:id="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 через канцелярию услугодателя</w:t>
      </w:r>
    </w:p>
    <w:bookmarkEnd w:id="869"/>
    <w:bookmarkStart w:name="z128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0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1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71"/>
    <w:bookmarkStart w:name="z128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2"/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1284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 через веб-портал "электронного правительства"</w:t>
      </w:r>
    </w:p>
    <w:bookmarkEnd w:id="873"/>
    <w:bookmarkStart w:name="z128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4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6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75"/>
    <w:bookmarkStart w:name="z128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6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июля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безработных" (далее - государственная услуга) оказывается в соответствии со стандартом государственной услуги "Регистрация лиц, ищущих работу, в качестве безработных",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за № 11342) (далее - стандарт) отделами занятости и социальных программ акиматов районов и города Тараз (далее - услугодатель).</w:t>
      </w:r>
    </w:p>
    <w:bookmarkEnd w:id="877"/>
    <w:bookmarkStart w:name="z7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Центр занятости населения (далее – Центр).</w:t>
      </w:r>
    </w:p>
    <w:bookmarkEnd w:id="878"/>
    <w:bookmarkStart w:name="z7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79"/>
    <w:bookmarkStart w:name="z7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извещение услугополучателя Центром занятости населения о дате регистрации в качестве безработного посредством информационно-коммуникационных технологий и (или) абонентского устройства сети сотовой связи либо уведомление об отказе в регистрации лица, ищущего работу, в качестве безработного согласно приложению 1 к стандарту или посредством информационно-коммуникационных технологий и (или) абонентского устройства сети сотовой связи по основаниям, предусмотренным пунктом 10 стандарта.</w:t>
      </w:r>
    </w:p>
    <w:bookmarkEnd w:id="880"/>
    <w:bookmarkStart w:name="z7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81"/>
    <w:bookmarkStart w:name="z78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82"/>
    <w:bookmarkStart w:name="z7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в пункте 9 стандарта, необходимых для оказания государственной услуги.</w:t>
      </w:r>
    </w:p>
    <w:bookmarkEnd w:id="883"/>
    <w:bookmarkStart w:name="z8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через услугодателя, длительность его выполнения:</w:t>
      </w:r>
    </w:p>
    <w:bookmarkEnd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в течение15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 услугополучателя и регистрирует в автоматизированной информационной системе, готовит проект извещения о дате регистрации в качестве безработного либо уведомление об отказе в регистрации в бумажном виде и направляет на подпись руководителю услугодателя -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извещение либо уведомление в бумажном виде и направляет ответственному исполнителю услугодателя -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специалисту Центра извещение либо уведомление в бумажном виде – в течение 1 (одного)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направление руководителю услугодателя для подписания извещения либо уведомления в бумажном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извещения либо уведомления в бумажном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специалисту Центра подписанное руководителем извещение либо уведомление в бумажном виде.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 – в течение15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 услугополучателя и регистрирует в автоматизированной информационной системе, готовит проект извещения о дате регистрации в качестве безработного либо уведомление об отказе в регистрации в бумажном виде и направляет на подпись руководителю услугодателя -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извещение либо уведомление в бумажном виде и направляет ответственному исполнителю услугодателя -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специалисту Центра извещение либо уведомление в бумажном виде – в течение 1 (одного) часа.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Центр занятости населения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принимает документы услугополучателя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Центра направляет документы услугодателю -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 и регистрирует в автоматизированной информационной системе, готовит проект извещения о дате регистрации в качестве безработного либо уведомление об отказе в регистрации в бумажном виде и направляет на подпись руководителю услугодателя -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извещение либо уведомление в бумажном виде и направляет ответственному исполнителю услугодателя -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специалисту Центра извещение либо уведомление в бумажном виде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Центра выдает услугополучателю извещение либо уведомление в бумажном виде – в течение 20 (двадцати) минут.</w:t>
      </w:r>
    </w:p>
    <w:bookmarkStart w:name="z10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описание порядка взаимодействия с Центром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885"/>
    <w:bookmarkStart w:name="z10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(http://ukzsp.zhambyl.gov.kz) и акимата Жамбылской области (http://zhambyl.gov.kz).</w:t>
      </w:r>
    </w:p>
    <w:bookmarkEnd w:id="8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ищущих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оказание государственной услуги "Регистрация лиц, ищущих работу, в качестве безработных" через Центр занятости населения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июля 2015 года № 158</w:t>
            </w:r>
          </w:p>
        </w:tc>
      </w:tr>
    </w:tbl>
    <w:bookmarkStart w:name="z126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регистрации в качестве безработного"</w:t>
      </w:r>
    </w:p>
    <w:bookmarkEnd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Жамбылской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регистрации в качестве безработного" (далее - государственная услуга) оказывается в соответствии со стандартом государственной услуги "Выдача справки о регистрации в качестве безработного", утвержденном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(зарегистрированный в Реестре государственной регистрации нормативных правовых актов № 11342 ) (далее - стандарт) "Центрами занятости населения" акиматов районов и города Тараз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 регистрации в качестве безработного в бумажном виде, согласно приложению 1 к стандарту либо мотивированный ответ об отказе в оказании государственной услуги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документов, указанных в пункте 9 стандарта, необходимых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на рассмотрение руководителю услугодателя -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 услугодателя -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системе, готовит проект справки либо мотивированный ответ об отказе в оказании государственной услуги в бумажном виде и направляет на подпись руководителю услугодателя -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в бумажном виде и направляет работнику канцелярии услугодателя -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справку либо мотивированный ответ об отказе в оказании государственной услуги в бумажном виде –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услугополучателя, необходимых для оказания государственной услуги, канцелярией услугодателя и передача их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и регистрация в автоматизированной информационной системе, подготовка и направление руководителю услугодателя для подписания справки либо мотивированного ответа об отказе в оказании государственной услуги в бумажном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справки либо мотивированного ответа об отказе в оказании государственной услуги в бумажном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справки либо мотивированного ответа об отказе в оказании государственной услуги в бумажном виде.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документы услугополучателя, регистрирует их во входящей корреспонденции и передает на рассмотрение руководителю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на исполнение ответственному работнику услугодателя -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документы услугополучателя и регистрирует в автоматизированной информационной системе, готовит проект справки либо мотивированный ответ об отказе в оказании государственной услуги в бумажном виде и направляет на подпись руководителю услугодателя -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в бумажном виде и направляет работнику канцелярии услугодателя -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услугополучателю справку либо мотивированный ответ об отказе в оказании государственной услуги в бумажном виде – в течение10 (десяти)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взаимодействия с Государственной корпорацией "Правительство для граждан" и (или) иными услугодателями в процессе оказания государственной услуги в стандарте не предусмотрен.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– ресурсе услугодателя (http://ukzsp.zhambyl.gov.kz) и акимата Жамбылской области (http://zhambyl.gov.kz).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регистрации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регистрации в качестве безработного"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header.xml" Type="http://schemas.openxmlformats.org/officeDocument/2006/relationships/header" Id="rId10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