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d61e71" w14:textId="dd61e7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регламентов государственных услуг в сфере предпринимательства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Жамбылской области от 21 мая 2015 года № 105. Зарегистрировано Департаментом юстиции Жамбылской области 17 июня 2015 года № 2681.Утратило силу постановлением акимата Жамбылской области от 11 апреля 2016 года № 120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Утратило силу постановлением акимата Жамбылской области от 11.04.2016 </w:t>
      </w:r>
      <w:r>
        <w:rPr>
          <w:rFonts w:ascii="Times New Roman"/>
          <w:b w:val="false"/>
          <w:i w:val="false"/>
          <w:color w:val="ff0000"/>
          <w:sz w:val="28"/>
        </w:rPr>
        <w:t>№ 120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10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>Примечание РЦПИ.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В тексте документа сохранена пунктуация и орфография оригинала.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Республики Казахстан",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15 апреля 2013 года "О государственных услугах", акимат Жамбылской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1. Утвердить прилагаемые: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1) 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"Предоставление субсдирования ставки вознаграждения по кредитам в рамках программы "Дорожная карта бизнеса 2020";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2) 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"Предоставление гарантий по кредитам в рамках программы "Дорожная карта бизнеса 2020";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3) 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"Предоставление государственных грантов в рамках программы "Дорожная карта бизнеса 2020";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4) 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"Предоставление поддержки по развитию производственной (индустриальной) инфраструктуры в рамках программы "Дорожная карта бизнеса 2020".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Коммунальному государственному учреждению "Управление предпринимательства и индустриально-инновационного развития акимата Жамбылской области" в установленном законодательством порядке обеспечить: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государственную регистрацию настоящего постановления в органах юстиции;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в течение десяти календарных дней после государственной регистрации настоящего постановления его направление на официальное опубликование в периодических печатных изданиях и в информационно-правовой системе "Әділет";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размещение настоящего постановления на интернет-ресурсе акимата Жамбылской области.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3. Признать утратившим силу постановление акимата Жамбылской области от 30 октября 2014 года </w:t>
      </w:r>
      <w:r>
        <w:rPr>
          <w:rFonts w:ascii="Times New Roman"/>
          <w:b w:val="false"/>
          <w:i w:val="false"/>
          <w:color w:val="000000"/>
          <w:sz w:val="28"/>
        </w:rPr>
        <w:t>№ 305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регламентов государственных услуг, оказываемых в сфере поддержки предпринимательской деятельности" (зарегистрировано в Реестре государственной регистрации нормативных правовых актов № 2401, опубликовано в газете "Знамя труда" от 30 декабря 2014 года № 144 (18017).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Контроль за исполнением настоящего постановления возложить на руководителя аппарата акима области Р. Рахманбердиева.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5. Настоящее постановление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Кокрекбаев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"21" мая 2015 года № 105</w:t>
            </w:r>
          </w:p>
        </w:tc>
      </w:tr>
    </w:tbl>
    <w:bookmarkStart w:name="z129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 "Предоставление гарантий по кредитам в рамках программы "Дорожная карта бизнеса 2020"</w:t>
      </w:r>
    </w:p>
    <w:bookmarkEnd w:id="0"/>
    <w:bookmarkStart w:name="z130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1. Государственная услуга "Предоставление гарантий в рамках программы "Дорожная карта бизнеса 2020" (далее – государственная услуга) оказывается коммунальным государственным учреждением "Управление предпринимательства и индустриально-инновационного развития акимата Жамбылской области", акционерным обществом "Фонд развития предпринимательства "Даму" (далее – услугодатель).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Прием заявлений и выдача результатов оказания государственной услуги осуществляются канцелярией акционерного общества "Фонд развития предпринимательства "Даму".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Форма оказываемой государственной услуги: бумажная.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Результатом оказываемой государственной услуги выписка из протокола заседания Регионального координационного совета по форсированному индустриальному развитию Жамбылской области (далее – Региональный координационный совет) или мотивированный ответ об отказе в оказании государственной услуги в случаях и по основаниям, предусмотренным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Форма предоставления результата оказания государственной услуги: бумажная.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36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 подразделений (работников) услугодателя в процессе оказания государственной услуги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4. Основанием для начала процедуры (действия) по оказанию государственной услуги является наличие заявления и документов услугополучателя предусмотренные в пункте 9 Стандарта государственной услуги "Предоставление гарантий по кредитам в рамках программы "Дорожная карта бизнеса 2020", утвержденного приказом Министерством национальной экономики Республики Казахстан </w:t>
      </w:r>
      <w:r>
        <w:rPr>
          <w:rFonts w:ascii="Times New Roman"/>
          <w:b w:val="false"/>
          <w:i w:val="false"/>
          <w:color w:val="000000"/>
          <w:sz w:val="28"/>
        </w:rPr>
        <w:t>№ 352</w:t>
      </w:r>
      <w:r>
        <w:rPr>
          <w:rFonts w:ascii="Times New Roman"/>
          <w:b w:val="false"/>
          <w:i w:val="false"/>
          <w:color w:val="000000"/>
          <w:sz w:val="28"/>
        </w:rPr>
        <w:t xml:space="preserve"> от 24 апреля 2015 года (далее – Стандарт).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5. Содержание процедур (действий), входящих в состав процесса оказания государственной услуги, длительность выполнения: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прием и регистрация документов сотрудником канцелярии услугодателя, передача документов руководителю (заместителю) услугодателя. Длительность выполнения – не более 20 (двадцать)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наложение резолюции руководителем (заместителем) услугодателя и передача документов ответственному специалисту услугодателя. Длительность выполнения – не более 20 (двадцать)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ответственный специалист услугодателя проверяет полноту и наличия всех документов, необходимых на получение услуги и передача документов на рассмотрение уполномоченному органу Финансового агента (кредитный комитет). В случаях наличия замечаний к представленным документам и/или необходимости представления дополнительной информации, выявленные замечания и/или запрос о представлении информации направляются услугополучателю Финансовым агентством для устранения и/или представления информации. При этом срок рассмотрения документов для Финансового агентства возобновляется. Длительность выполнения – в течение 4 (четырҰх) рабочих дней;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рассмотрение уполномоченного органа Финансового агента (кредитный комитет), принятие решения о предоставлении/непредоставлении гарантии и передача решения ответственному специалисту услугодателя. Длительность выполнения – в течение 2 (двух) рабочих дней;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 ответственный специалист услугодателя направляет письмо с приложением выписки из решения кредитного комитета Региональному координатору Программы. Длительность выполнения – в течение 1 (одного) рабочего дня;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6) Региональный координатор Программы (далее секретарь Регионального координационного совета) осуществляет следующие мероприятия: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проверяет полноту предоставленных документов по Проекту;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проверяет Проект Предпринимателя на предмет соответствия условиям Программы;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формирование предложений, повестки дня, определение даты, времени и места проведения заседания Регионального координационного совета, о чем уведомляет всех членов Регионального координационного совета. Длительность выполнения – в течение 4 (четырҰх) рабочих дней;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7) секретарь Регионального координационного совета оформляет и подписывает протокол заседания и направляет ответственному специалисту услугодателя. Длительность выполнения – в течении 3 (трех) рабочих дней;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8) ответственный специалист направляет письмо с приложением выписки из протокола заседания Регионального координационного совета услугополучателю. Длительность выполнения – в течение 1 (одного) рабочего дня.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6. Результат процедуры (действия) по оказанию государственной услуги, который служит основанием для начала выполнения следующей процедуры (действия):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передача зарегистрированного документа руководителя (заместителя)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наложение резолюции руководителем (заместителем)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передача документов на исполнение ответственному специалисту;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передача ответственным специалистом сформированного пакета документов услугополучателя на рассмотрение уполномоченному органу Финансового агента;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рассмотрение уполномоченного органа Финансового агента (кредитный комитет), принятие решение о предоставлении/непредоставлении гарантии и передача решение ответственному специалисту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ответственный специалист услугодателя направляет письмо с приложением выписки из решение кредитного комитета Региональному координатору Программы (далее секретарь Регионального координационного совета) для рассмотрение проекта Региональным координационным советам;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7) секретарь Регионального координационного совета оформление протокола заседания Регионального координационного совета и направляет ответственным специалистом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8) направление письма с приложением выписки из протокола заседания Регионального координационного совета услугополучателю.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59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 подразделений (работников) услугодателя в процессе оказания государственной услуги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7. Перечень структурных подразделений (работников) услугодателя, которые участвуют в процессе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канцелярия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руководитель (заместитель)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заместитель услугодателя (секретарь регионального координационного совета)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руководитель отдела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 ответственный специалист отдела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8. Описание процедур (действий), необходимых для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прием и регистрация документов сотрудником канцелярии услугодателя, передача документов руководителю (заместителю) услугодателя. Длительность выполнения – не более 20 (двадцать)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наложение резолюции руководителем (заместителем) услугодателя и передача документов ответственному специалисту услугодателя. Длительность выполнения – не более 20 (двадцать)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ответственный специалист услугодателя проверяет полноту и наличия всех документов, необходимых на получение услуги и передача документов на рассмотрение уполномоченному органу Финансового агента (кредитный комитет). В случаях наличия замечаний к представленным документам и/или необходимости представления дополнительной информации, выявленные замечания и/или запрос о представлении информации направляются услугополучателю Финансовым агентством для устранения и/или представления информации. При этом срок рассмотрения документов для Финансового агентства возобновляется. Длительность выполнения – в течение 4 (четырҰх) рабочих дней;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рассмотрение уполномоченного органа Финансового агента (кредитный комитет), принятие решения о предоставлении/непредоставлении гарантии и передача решения ответственному специалисту услугодателя. Длительность выполнения – в течение 2 (двух) рабочих дней;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 ответственный специалист услугодателя направляет письмо с приложением выписки из решения кредитного комитета Региональному координатору Программы. Длительность выполнения – в течение 1 (одного) рабочего дня;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6) Региональный координатор Программы (далее секретарь Регионального координационного совета) осуществляет следующие мероприятия: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проверяет полноту предоставленных документов по Проекту;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проверяет Проект Предпринимателя на предмет соответствия условиям Программы;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формирование предложений, повестки дня, определение даты, времени и места проведения заседания Регионального координационного совета, о чем уведомляет всех членов Регионального координационного совета; Длительность выполнения – в течение 4 (четырҰх) рабочих дней;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7) секретарь Регионального координационного совета оформляет и подписывает протокол заседания и направляет ответственному специалисту услугадателя. Длительность выполнения – в течении 3 (трех) рабочих дней;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8) ответственный специалист направляет письмо с приложением выписки из протокола заседания Регионального координационного совета услугополучателю. Длительность выполнения – в течение 1 (одного) рабочего дня.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78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Заключительное положение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Подробное описание последовательности процедур (действий), взаимодействий структурных подразделений (работников) услугодателя в процессе оказание государственной услуги отражается в справочнике бизнес- процессов оказания государственной услуги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 Справочник бизнес-процессов оказания государственной услуги размещается на веб-портале "электронного правительства" - www.e.gov.kz, а также интернет-ресурсах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"Предоставление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гарантий по кредитам в рамках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 "Дорожная карта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бизнеса 2020", утвержденного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105 от "21" мая 2015 года</w:t>
            </w:r>
          </w:p>
        </w:tc>
      </w:tr>
    </w:tbl>
    <w:bookmarkStart w:name="z181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 "Предоставление гарантий по кредитам в рамках программы "Дорожная карта бизнеса 2020"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3924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924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"21" мая 2015 года № 105</w:t>
            </w:r>
          </w:p>
        </w:tc>
      </w:tr>
    </w:tbl>
    <w:bookmarkStart w:name="z184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 "Предоставление государственных грантов в рамках программы "Дорожная карта бизнеса 2020"</w:t>
      </w:r>
    </w:p>
    <w:bookmarkEnd w:id="6"/>
    <w:bookmarkStart w:name="z185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1. Государственная услуга "Предоставление государственных грантов в рамках программы "Дорожная карта бизнеса 2020" (далее – государственная услуга) оказывается коммунальным государственным учреждением "Управление предпринимательства и индустриально-инновационного развития акимата Жамбылской области" (далее – услугодатель).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Прием заявлений и выдача результатов оказания государственной услуги осуществляются канцелярией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Форма оказания государственной услуги: бумажная.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Результатом оказания государственной услуги является выписка из протокола заседания Регионального координационного совета по форсированному индустриальному развитию Жамбылской области (далее - Регионального координационного совета) или мотивированный ответ об отказе в оказании государственной услуги в случаях и по основаниям, предусмотренным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Форма предоставления результата оказания государственной услуги: бумажная.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91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 подразделений услугодателя в процессе оказания государственной услуги</w:t>
      </w:r>
    </w:p>
    <w:bookmarkEnd w:id="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4. Основанием для начала процедуры (действия) по оказанию государственной услуги является наличие заявления и документов услугополучателя предусмотренные в пункте 9 стандарта государственной услуги "Предоставление грантов в рамках программы "Дорожная карта бизнеса 2020", утвержденного приказом министерством национальной экономики Республики Казахстан </w:t>
      </w:r>
      <w:r>
        <w:rPr>
          <w:rFonts w:ascii="Times New Roman"/>
          <w:b w:val="false"/>
          <w:i w:val="false"/>
          <w:color w:val="000000"/>
          <w:sz w:val="28"/>
        </w:rPr>
        <w:t>№ 352</w:t>
      </w:r>
      <w:r>
        <w:rPr>
          <w:rFonts w:ascii="Times New Roman"/>
          <w:b w:val="false"/>
          <w:i w:val="false"/>
          <w:color w:val="000000"/>
          <w:sz w:val="28"/>
        </w:rPr>
        <w:t xml:space="preserve"> от 24 апреля 2015 года (далее – Стандарт)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5. Содержание процедур (действий), входящих в состав процесса оказания государственной услуги, длительность выполнения: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прием и регистрация документов сотрудником канцелярии услугодателя, передача документов руководителю (заместителю) услугодателя. Длительность выполнения – не более 20 (двадцать)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наложение резолюции руководителем (заместителем) услугодателя и передача документов руководителю отдела услугодателя. Длительность выполнения – не более 2 (двух) рабочих дней;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рассмотрение документов руководителем отдела услугодателя, передача документов ответственному специалисту отдела (далее секретарь Конкурсной комиссии) услугодателя на исполнение. Длительность выполнения – в течение 2 (двух) часов;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секретарь Конкурсной комиссии услугодателя проверяет на полноту и наличие всех документов необходимых на получение государственной услуги. Длительность выполнения – в течение 20 (двадцати) рабочих дней;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 заседание Конкурсной комиссии по отбору заявок субъектов малого предпринимательства, претендующих на предоставление гранта (далее – Конкурсная комиссия). Длительность выполнения – не более 1 (одного) рабочего дня;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6) секретарь Конкурсной комиссии по итогам заседания оформляет протокол, с указанием рекомендаций о предоставлении/непредставлении гранта. Длительность выполнения – не более 8 (восьми) рабочих дней;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7) секретарь Конкурсной комиссии передает протокол заседания и бизнес-предложения заместителю услугодателя (далее секретарь Регионального координационного совета), для вынесения рассмотрения Региональному координационному совету. Длительность выполнения – в течение 1 (одного) рабочего дня;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8) секретарь Регионального координационного совета подготавливает проведения заседания Регионального координационного совета. Длительность выполнения – в течение 6 (шести) рабочих дней;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9) заседание Регионального координационного совета. Длительность выполнения – не более 1 (одного) рабочего дня;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10) секретарь Регионального координационного совета оформляет и подписывает протокол заседания и направляет ответственному специалисту. Длительность выполнение – в течение 3 (трех) рабочих дней;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11) ответственный специалист направляет письмо с приложением выписки из протокола заседания Регионального координационного совета услугополучателю. Длительность выполнения – в течение 1 (одного) рабочего дня.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6. Результатом процедуры (действия) по оказанию государственной услуги, который служит основанием для начала выполнения следующей процедуры (действия):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1) передача зарегистрированного документа руководителю (заместителю) услугодателя;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2) наложение резолюции руководителя (заместителя) услугодателя;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передача документов на исполнение ответственному специалисту (секретарь Конкурсной комиссии);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заседание Конкурсной комиссии по отбору заявок субъектов малого предпринимательства, претендующих на предоставление гранта;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 оформление протокола Конкурсной комиссии, с указанием рекомендаций о предоставлении/непредставлении гранта;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6) направление протокола Конкурсной комиссии и бизнес-предложений на рассмотрение Регионального координационного совета;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7) заседание Регионального координационного совета;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8) оформление протокола Регионального координационного;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9) направление письма с приложением выписки из протокола заседания Регионального координационного совета услугополучателю.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15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 подразделений (работников) услугодателя в процессе оказания государственной услуги</w:t>
      </w:r>
    </w:p>
    <w:bookmarkEnd w:id="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7. Перечень структурных подразделений услугодателя, который участвуют в процессе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канцелярия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руководитель (заместитель)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заместитель услугодателя (секретарь Регионального координационного совета)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руководитель отдела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 ответственный специалист отдела (секретарь Конкурсной комиссии)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8. Описание процедур (действий), необходимых для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прием и регистрация документов сотрудником канцелярии услугодателя, передача документов руководителю (заместителю) услугодателя. Длительность выполнения – не более 20 (двадцать)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наложение резолюции руководителем (заместителем) услугодателя и передача документов руководителю отдела услугодателя. Длительность выполнения – не более 2 (двух) рабочих дней;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рассмотрение документов руководителем отдела услугодателя, передача документов ответственному специалисту отдела (секретарь Конкурсной комиссии) услугодателя на исполнение. Длительность выполнения – в течение 2 (двух) часов;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проверка ответственным специалистом (секретарь Конкурсной комиссии) услугодателя полноты и наличие всех документов необходимых на получение государственной услуги. Длительность выполнения – в течение 20 (двадцати) рабочих дней;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 заседание Конкурсной комиссии по отбору заявок субъектов малого предпринимательства, претендующих на предоставление гранта (далее – Конкурсная комиссия). Длительность выполнения – не более 1 (одного) рабочего дня;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6) секретарь Конкурсной комиссии по итогам заседания оформляет протокол, с указанием рекомендаций о предоставлении/непредставлении гранта. Длительность выполнения – не более 8 (восьми) рабочих дней;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7) ответственный специалист (секретарь Конкурсной комиссии) передает протокол заседания и бизнес-предложения заместителю услугодателя (секретарь Регионального координационного совета) на вынесение рассмотрение Регионального координационного совета. Длительность выполнения – в течение 1 (одного) рабочего дня;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8) заместитель услугодателя (секретарь Регионального координационного совета) подготавливает проведения заседания Регионального координационного совета. Длительность выполнения – в течение 6 (шести) рабочих дней;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9) заседание Регионального координационного совета. Длительность выполнения – не более 1 (одного) рабочего дня;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10) секретарь Регионального координационного совета оформляет и подписывает протокол заседания и направляет ответственному специалисту. Длительность выполнения – в течение в течение 3 (трех) рабочих дней;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11) ответственный специалист направляет письмо с приложением выписки из протокола заседания Регионального координационного совета услугополучателю. Длительность выполнения – в течение 1 (одного) рабочего дня.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34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Заключительное положение</w:t>
      </w:r>
    </w:p>
    <w:bookmarkEnd w:id="1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Подробное описание последовательности процедур (действий), взаимодействий структурных подразделений (работников) услугодателя в процессе оказания государственной услуги отражается в справочнике бизнес- процессов оказания государственной услуги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 Справочник бизнес-процессов оказания государственной услуги размещается на веб-портале "электронного правительства" - www.e.gov.kz а также интернет-ресурсах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"Предоставление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грантов"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рамках программы "Дорожная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карта бизнеса - 2020",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утвержденного постановлением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105 от "21" мая 2015 года</w:t>
            </w:r>
          </w:p>
        </w:tc>
      </w:tr>
    </w:tbl>
    <w:bookmarkStart w:name="z237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"Предоставление государственных грантов" в рамках программы "Дорожная карта бизнеса - 2020"</w:t>
      </w:r>
    </w:p>
    <w:bookmarkEnd w:id="1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3911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911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Жамбылской обасти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"21" мая 2015 года № 105</w:t>
            </w:r>
          </w:p>
        </w:tc>
      </w:tr>
    </w:tbl>
    <w:bookmarkStart w:name="z88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 "Предоставление субсидирования ставки вознаграждения по кредитам в рамках программы "Дорожная карта бизнеса 2020"</w:t>
      </w:r>
    </w:p>
    <w:bookmarkEnd w:id="12"/>
    <w:bookmarkStart w:name="z89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1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Государственная услуга "Предоставление субсидирования ставки вознаграждения в рамках программы "Дорожная карта бизнеса 2020" (далее – государственная услуга) оказывается коммунальным государственным учреждением "Управление предпринимательства и индустриально-инновационного развития акимата Жамбылской области", акционерным обществом "Фонд развития предпринимательства "Даму" (далее – услугодатель).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Прием заявлений и выдача результатов оказания государственной услуги осуществляются канцелярией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Форма оказываемой государственной услуги: бумажная.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Результатом оказываемой государственной услуги является выписка из протокола заседания Регионального координационного совета по форсированному индустриальному развитию Жамбылской области (далее – Региональный координационный совет) или мотивированный ответ об отказе в оказании государственной услуги в случаях и по основаниям, предусмотренным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Форма предоставления результата оказания государственной услуги - бумажная.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5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 подразделений (работников) услугодателя в процессе оказания государственной услуги</w:t>
      </w:r>
    </w:p>
    <w:bookmarkEnd w:id="1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4. Основанием для начала процедуры (действия) по оказанию государственной услуги является наличие заявления и документов услугополучателя предусмотренные в пункте 9 Стандарта государственной услуги "субсидирование процентной ставки по кредитам в рамках программы "Дорожная карта бизнеса 2020", утвержденного приказом Министерством национальной экономики Республики Казахстан </w:t>
      </w:r>
      <w:r>
        <w:rPr>
          <w:rFonts w:ascii="Times New Roman"/>
          <w:b w:val="false"/>
          <w:i w:val="false"/>
          <w:color w:val="000000"/>
          <w:sz w:val="28"/>
        </w:rPr>
        <w:t>№ 352</w:t>
      </w:r>
      <w:r>
        <w:rPr>
          <w:rFonts w:ascii="Times New Roman"/>
          <w:b w:val="false"/>
          <w:i w:val="false"/>
          <w:color w:val="000000"/>
          <w:sz w:val="28"/>
        </w:rPr>
        <w:t xml:space="preserve"> от 24 апреля 2015 года (далее – Стандарт).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5. Содержание процедур (действий), входящих в состав процесса оказания государственной услуги, длительность выполнения: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прием и регистрация документов сотрудником канцелярии услугодателя, передача документов руководителю (заместителю) услугодателя. Длительность выполнения – не более 20 (двадцать)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наложение резолюции руководителем (заместителем) услугодателя и передача документов руководителю отдела услугодателя. Длительность выполнения – не более 1 (одного) рабочего дня;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рассмотрение документов руководителем отдела услугодателя, передача документов ответственному специалисту отдела услугодателя на исполнение. Длительность выполнения – в течение 2 (двух) рабочих дней;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проверка ответственным специалистом услугодателя полноты и наличие всех документов необходимых на получение услуги, передача документов заместителю руководителя услугодателя (секретарь Регионального координационного совета). Длительность выполнения – в течение 7 (семи) рабочих дней;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 заместитель услугодателя (секретарь Регионального координационного совета) подготавливает проведение заседания Регионального координационного совета. Длительность выполнения – в течение 10 (десяти) рабочих дней;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6) секретарь Регионального координационного совета оформляет и подписывает протокол заседания и направляет ответственному специалисту. Длительность выполнения – в течение 3 (трех) рабочих дней;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7) ответственный специалист направляет письмо с приложением выписки из протокола заседания Регионального координационного совета услугополучателю. Длительность выполнения – в течение 1 (одного) рабочего дня.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6. Результат процедуры (действия) по оказанию государственной услуги, который служит основанием для начала выполнения следующей процедуры (действия):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передача зарегистрированного документа руководителю (заместителю)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наложение резолюции руководителя (заместителя)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передача документов на исполнение ответственному специалисту;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передача ответственным специалистом сформированного пакета документов услугополучателя заместителю руководителя (секретарю Регионального координационного совета);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 оформление протокола заседания Регионального координационного совета;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6) направление письма с приложением выписки из протокола заседания Регионального координационного совета услугополучателю.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11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 подразделений (работников) услугодателя в процессе оказания государственной услуги</w:t>
      </w:r>
    </w:p>
    <w:bookmarkEnd w:id="1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7. Перечень структурных подразделений (работников) услугодателя, которые участвуют в процессе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канцелярия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руководитель (заместитель)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заместитель услугодателя (секретарь регионального координационного совета);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руководитель отдела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 ответственный специалист отдела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8. Описание процедур (действий), необходимых для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прием и регистрация документов сотрудником канцелярии услугодателя, передача документов руководителю (заместителю) услугодателя. Длительность выполнения – не более 20 (двадцать)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наложение резолюции руководителем (заместителем) услугодателя и передача документов руководителю отдела услугодателя. Длительность выполнения – не более 1 (одного) рабочего дня;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рассмотрение документов руководителем отдела услугодателя, передача документов ответственному специалисту отдела услугодателя на исполнение. Длительность выполнения – в течение 2 (двух) рабочих дней;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проверка ответственным специалистом услугодателя полноты и наличия всех документов необходимых на получение услуги, передача документов заместителю руководителя услугодателя (секретарь Регионального координационного совета). Длительность выполнения – в течение 7 (семи) рабочих дней;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 заместитель услугодателя (секретарь Регионального координационного совета) подготавливает проведение заседания Регионального координационного совета. Длительность выполнения – в течение 10 (десяти) рабочих дней;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6) секретарь Регионального координационного совета оформляет и подписывает протокол заседания и направляет ответственному специалисту. Длительность выполнения – в течение 3 (трех) рабочих дней;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7) ответственный специалист направляет письмо с приложением выписки из протокола заседания Регионального координационного совета услугополучателю. Длительность выполнения – в течение 1 (одного) одного рабочего дня.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23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Заключительное положение</w:t>
      </w:r>
    </w:p>
    <w:bookmarkEnd w:id="1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Подробное описание последовательности процедур (действий), взаимодействий структурных подразделений (работников) услугодателя в процессе оказания государственной услуги отражается в справочнике бизнес- процессов оказания государственной услуги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 Справочник бизнес-процессов оказания государственной услуги размещается на веб-портале "электронного правительства" - www.e.gov.kz., а также интернет-ресурсах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"Субсидирование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процентной ставки в рамках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 "Дорожная карта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бизнеса 2020", утвержденного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области от "21" мая 2015 года</w:t>
            </w:r>
          </w:p>
        </w:tc>
      </w:tr>
    </w:tbl>
    <w:bookmarkStart w:name="z126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 "Предоставление субсидирования ставки вознаграждения по кредитам в рамках программы "Дорожная карта бизнеса 2020"</w:t>
      </w:r>
    </w:p>
    <w:bookmarkEnd w:id="1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4064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064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"21" мая 2015 года № 105</w:t>
            </w:r>
          </w:p>
        </w:tc>
      </w:tr>
    </w:tbl>
    <w:bookmarkStart w:name="z240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 "Предоставление поддержки по развитию производственной (индустриальной) инфраструктуры в рамках программы "Дорожная карта бизнеса 2020"</w:t>
      </w:r>
    </w:p>
    <w:bookmarkEnd w:id="18"/>
    <w:bookmarkStart w:name="z241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1. Государственная услуга "Предоставление поддержки по развитию производственной (индустриальной) инфраструктуры в рамках программы "Дорожная карта бизнеса 2020" (далее – государственная услуга) оказывается коммунальнным государственным учреждением "Управление предпринимательства и индустриально-инновационного развития акимата Жамбылской области" (далее – услугодатель).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Прием заявлений и выдача результатов оказания государственной услуги осуществляются канцелярией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Форма оказываемой государственной услуги: бумажная.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Результатом оказываемой государственной услуги является выписка из протокола заседания Регионального координационного совета по форсированному индустриальному развитию Жамбылской области (далее – Региональный координационный совет) или мотивированный ответ об отказе в оказании государственной услуги в случаях и по основаниям, предусмотренным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Форма предоставления результата оказания государственной услуги: бумажная.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47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 подразделений (работников) услугодателя в процессе оказания государственной услуги</w:t>
      </w:r>
    </w:p>
    <w:bookmarkEnd w:id="2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4. Основанием для начала процедуры (действия) по оказанию государственной услуги является наличие заявления и документов услугополучателя предусмотренные в пункте 9 стандарта государственной услуги "Предоставление поддержки по развитию производственной (индустриальной) инфраструктуры в рамках программы "Дорожная карта бизнеса 2020", утвержденного приказом министерством национальной экономики Республики Казахстан </w:t>
      </w:r>
      <w:r>
        <w:rPr>
          <w:rFonts w:ascii="Times New Roman"/>
          <w:b w:val="false"/>
          <w:i w:val="false"/>
          <w:color w:val="000000"/>
          <w:sz w:val="28"/>
        </w:rPr>
        <w:t>№ 352</w:t>
      </w:r>
      <w:r>
        <w:rPr>
          <w:rFonts w:ascii="Times New Roman"/>
          <w:b w:val="false"/>
          <w:i w:val="false"/>
          <w:color w:val="000000"/>
          <w:sz w:val="28"/>
        </w:rPr>
        <w:t xml:space="preserve"> от 24 апреля 2015 года (далее – Стандарт).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5. Содержание процедур (действий), входящих в состав процесса оказания государственной услуги, длительность выполнения: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прием и регистрация документов сотрудником канцелярии услугодателя, передача документов руководителю (заместителю) услугодателя. Длительность выполнения – не более 20 (двадцати)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наложение резолюции руководителем (заместителем) услугодателя и передача документов руководителю отдела услугодателя. Длительность выполнения – не более 5 (пяти) часов;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рассмотрение документов руководителем отдела услугодателя, передача документов ответственному специалисту отдела услугодателя на исполнение. Длительность выполнения – в течение 2 (двух) часов;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проверка ответственным специалистом услугодателя полноты и наличия всех документов необходимых на получение услуги, передача документов заместителю руководителя услугодателя (далее - секретарь Регионального координационного совета). Длительность выполнения – в течение 2 (двух) рабочих дней;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 секретарь Регионального координационного совета подготавливает проведение заседания Регионального координационного совета. Длительность выполнения – в течение 8 (восьми) рабочих дней;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6) заседание Регионального координационного совета. Длительность выполнения – не более 1 (одного) рабочего дня;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7) секретарь Регионального координационного совета оформляет и подписывает протокол заседания и направляет ответственному специалисту. Длительность выполнения – в течение 2 (двух) рабочих дней;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8) ответственный специалист направляет письмо с приложением выписки из протокола заседания Регионального координационного совета услугополучателю. Длительность выполнения – в течение 1 (одного) рабочего дня.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6. Результат процедуры (действия) по оказанию государственной услуги, который служит основанием для начала выполнения следующей процедуры (действия):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1) передача зарегистрированного документа руководителю (заместителю) услугодателя;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2) наложение резолюции руководителем (заместителем) услугодателя;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передача документов на исполнение ответственному специалисту;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передача ответственным специалистом сформированного пакета документов услугополучателя заместителю руководителя (секретарю Регионального координационного совета);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 оформление протокола заседания Регионального координационного совета;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6) направление письма с приложением выписки из протокола заседания Регионального координационного совета услугополучателю.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65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 подразделений (работников) услугодателя в процессе оказания государственной услуги</w:t>
      </w:r>
    </w:p>
    <w:bookmarkEnd w:id="2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7. Перечень структурных подразделений (работников) услугодателя, которые участвуют в процессе оказания государственной услуги: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канцелярия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руководитель (заместитель)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заместитель услугодателя (секретарь регионального координационного совета);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руководитель отдела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 ответственный специалист отдела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8. Описание процедур (действий), необходимых для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прием и регистрация документов сотрудником канцелярии услугодателя, передача документов руководителю (заместителю) услугодателя. Длительность выполнения – не более 20 (двадцати)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наложение резолюции руководителем (заместителем) услугодателя и передача документов руководителю отдела услугодателя. Длительность выполнения – не более 5 (пяти) часов;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рассмотрение документов руководителем отдела услугодателя, передача документов ответственному специалисту отдела услугодателя на исполнение. Длительность выполнения – в течение 2 (двух) часов;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проверка ответственным специалистом услугодателя полноты и наличия всех документов необходимых на получение услуги, передача документов секретарю Регионального координационного совета. Длительность выполнения – в течение 2 (двух) рабочих дней;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 секретарь Регионального координационного совета подготавливает проведение заседания Регионального координационного совета. Длительность выполнения – в течение 8 (восьми) рабочих дней;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6) заседание Регионального координационного совета. Длительность выполнения – не более 1 (одного) рабочего дня;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7) секретарь Регионального координационного совета оформляет и подписывает протокол заседания и направляет ответственному специалисту. Длительность выполнения – в течение 2 (двух) рабочих дней;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8) ответственный специалист направляет письмо с приложением выписки из протокола заседания Регионального координационного совета услугополучателю. Длительность выполнения – в течение 1 (одного) рабочего дня.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81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Заключительное положение</w:t>
      </w:r>
    </w:p>
    <w:bookmarkEnd w:id="2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Подробное описание последовательности процедур (действий), взаимодействий структурных подразделений (работников) услугодателя в процессе оказания государственной услуги отражается в справочнике бизнес- процессов оказания государственной услуги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 Справочник бизнес - процессов оказания государственной услуги размещается на веб-портале "электронного правительства" - www.e.gov.kz, а также интернет-ресурсах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регламенту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"Предоставление поддержки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развитию производственной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(индустриальной)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инфраструктуры в рамках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 "Дорожная карта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бизнеса 2020", утвержденного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области от "21" мая 2015 года</w:t>
            </w:r>
          </w:p>
        </w:tc>
      </w:tr>
    </w:tbl>
    <w:bookmarkStart w:name="z284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 "Предоставление поддержки по развитию производственной (индустриальной) инфраструктуры в рамках программы "Дорожная карта бизнеса 2020"</w:t>
      </w:r>
    </w:p>
    <w:bookmarkEnd w:id="2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3810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81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8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header.xml" Type="http://schemas.openxmlformats.org/officeDocument/2006/relationships/header" Id="rId8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