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0e58" w14:textId="bf10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планам противопожарных мероприятий, разрабатываемым лесопользователями при долгосрочном лесопользовании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18-02/58. Зарегистрирован в Министерстве юстиции Республики Казахстан 16 марта 2015 года № 10438.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планам противопожарных мероприятий, разрабатываемым лесопользователями при долгосрочном лесопользовании.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18-02/58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планам противопожарных мероприятий, разрабатываемым лесопользователями</w:t>
      </w:r>
      <w:r>
        <w:br/>
      </w:r>
      <w:r>
        <w:rPr>
          <w:rFonts w:ascii="Times New Roman"/>
          <w:b/>
          <w:i w:val="false"/>
          <w:color w:val="000000"/>
        </w:rPr>
        <w:t>при долгосрочном лесопользовании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Лесопользователи, которым участки лесного фонда переданы на долгосрочное лесопользование, ежегодно разрабатывают и реализуют план противопожарных мероприятий (далее – План).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предупредительные противопожарные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тушению лесных пожаров.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предупредительных противопожарных мероприятиях предусматриваются конкретные объемы работ и места их проведения, основанные на материалах лесоустройства и планах противопожарного устройства лесов государственного лесовладельца, в границах которого находится (находятся) участок (участки) лесного фонда, переданный (переданные) в лесопользование. Планируемые мероприятия предусматривают последовательность действий, продолжение ранее выполненных работ и увязываются с работами, проводимыми на соседних участках лесного фонда лесовладельцами и лесопользователями.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предупредительные противопожарные мероприятия также включаются работы по уходу за имеющимися противопожарными разрывами и полосами, ремонту пожарных наблюдательных вышек, противопожарного оборудования и техники, дорог, найму временных пожарных сторожей.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работ по предупредительным противопожарным мероприятиям устанавливаются календарные сроки выполнения и ответственные за выполнение лица, а также указывается объем работ.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тушению лесных пожаров предусматривают работы по организации тушения пожаров как собственными силами, так и в случаях, когда эти пожары по каким-либо причинам невозможно ликвидировать собственными силами и средствами. В последнем случае по согласованию с государственным лесовладельцем определяются силы и технические средства, которые направляются для тушения лесного пожара, а также силы и технические средства других организаций, базирующихся в населенных пунктах в районе расположения соответствующего участка лесного фонда. Мероприятия по тушению лесных пожаров предусматривает формирование добровольных общественных </w:t>
      </w:r>
      <w:r>
        <w:rPr>
          <w:rFonts w:ascii="Times New Roman"/>
          <w:b w:val="false"/>
          <w:i w:val="false"/>
          <w:color w:val="000000"/>
          <w:sz w:val="28"/>
        </w:rPr>
        <w:t>формирований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(команд) для тушения лесных пожаров, организация питания людей, занятых тушением лесных пожаров, и медицинской помощи, связи, а также создание за счет лесопользователя резерва горюче-смазочных материалов на пожароопасный сезон.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лесопользователей, которым участки лесного фонда переданы на долгосрочное лесопользование, предоставляются государственным лесовладельцам для согласования не позднее 15 февраля текущего года. План лесопользователя согласовывается государственным лесовладельцем и утверждается самим лесопользователем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