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c6ef" w14:textId="01cc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19 декабря 2014 года № 47-254 "О бюджете Ескельдинского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09 февраля 2015 года № 48-258. Зарегистрировано Департаментом юстиции Алматинской области от 17 февраля 2015 года № 3057. Утратило силу решением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Казахстанот 23 января 2001 года "О местном государственном управлении и самоуправлении в Республике Казахстан", Ескельдинский районныймаслихат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"Жетысу шугыласы" от 30 января 2015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5259193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118848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29897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5104448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1863472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810822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2430154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5383308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57145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80271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кредитов23126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дефицит(профицит) бюджета (-) 181260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181260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Алимбаев С.М.)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Шалимбетов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Ескельдинского района от 9 февраля 2015 года № 48-258 "О внесении изменений в решение Ескельдинского районого маслихата от 19 декабря 2014 года № 47-254 "О бюджете Ескельдинского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Ескельдинского района от 19 декабря 2014 года № 47-254 "О бюджете Ескельдинского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5997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198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