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7c2" w14:textId="5d4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19 декабря 2014 года № 41-1 "О бюджете Енбекшиказахского района на 2015- 2017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09 декабря 2015 года № 54-1. Зарегистрировано Департаментом юстиции Алматинской области 11 декабря 2015 года № 3605. Утратило силу решением Енбекшиказахского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/>
          <w:color w:val="000000"/>
          <w:sz w:val="28"/>
        </w:rPr>
        <w:t>решением Енбекшиказахского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23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29 декабря 2014 года № 2989, опубликованного в газете "Енбекшиказах" от 16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9 февраля 2015 года № 42-1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12 февраля 2015 года № 3047, опубликованного в газете "Енбекшиказах" от 20 февраля 2015 года № 8, от 20 марта 2015 года № 12),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27 мая 2015 года № 47-1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10 июня 2015 года № 3221, опубликованного в газете "Енбекшиказах" от 19 июня 2015 года № 25, от 3 июля 2015 года № 27),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7 сентября 2015 года № 51-1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17 сентября 2015 года № 3427, опубликованного в газете "Енбекшиказах" от 24 сентября 2015 года № 39, от 9 октября 2015 года № 41),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9 ноября 2015 года № 53-1 "О внесении изменений и дополнений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19 ноября 2015 года №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16789913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3609488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78317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13074743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3897541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3988708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5188494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16886446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20312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24283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116845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116845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9 декабря 2015 года № 54-1 "О внесении изменений в решение Енбекшиказахского районного маслихата от 19 декабря 2014 года № 41-1 "О бюджете Енбекшиказахского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95"/>
        <w:gridCol w:w="1203"/>
        <w:gridCol w:w="1203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Енбекшиказахского районного маслихата от 9 декабря 2015 года № 54-1 "О внесении изменений в решение Енбекшиказахского районного маслихата от 19 декабря 2014 года № 41-1 "О бюджете Енбекшиказахского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утвержденное решением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925"/>
        <w:gridCol w:w="524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Каратурыкского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Жанашарского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Байдибек бия"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Балтабайского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Рахатского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Ташкенсазского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