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2f4f" w14:textId="6e12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29 сентября 2015 года № 52-1. Зарегистрировано Департаментом юстиции Алматинской области 28 октября 2015 года № 3507. Утратило силу решением Енбекшиказахского районного маслихата Алматинской области от 5 февраля 2016 года № 57-4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Енбекшиказахскому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Джелдикбаеву Айкерим Алчиновну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соблюдению законодательства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52-сессии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