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2cc" w14:textId="c382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30 апреля 2015 года № 38-249. Зарегистрировано Департаментом юстиции Алматинской области от 28 мая 2015 года № 3182. Утратило силу решением Текелийского городского маслихата Алматинской области от 8 апреля 2020 года № 46-2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46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города Текел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социальным вопросам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Отдел занятости и социальных программ города Текели" Абдалиева Ерлана Женис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Г. ИбраимоваСекретарь маслихата       _________ 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