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89bf6" w14:textId="c389b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норм времени на работы (услуги), выполняемые экспертами республиканского государственного предприятия на праве хозяйственного ведения "Национальный институт интеллектуальной собственности" Министерства юстиции Республики Казахстан</w:t>
      </w:r>
    </w:p>
    <w:p>
      <w:pPr>
        <w:spacing w:after="0"/>
        <w:ind w:left="0"/>
        <w:jc w:val="both"/>
      </w:pPr>
      <w:r>
        <w:rPr>
          <w:rFonts w:ascii="Times New Roman"/>
          <w:b w:val="false"/>
          <w:i w:val="false"/>
          <w:color w:val="000000"/>
          <w:sz w:val="28"/>
        </w:rPr>
        <w:t>Приказ Министра юстиции Республики Казахстан от 20 февраля 2015 года № 103. Зарегистрирован в Министерстве юстиции Республики Казахстан 6 марта 2015 года № 10398</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117 Трудового кодекса Республики Казахстан от 15 мая 2007 года и Правилами представления, рассмотрения и согласования норм труда и параметров по системе оплаты труда работников организаций, на услуги (товары, работы) которых вводится государственное регулирование тарифов (цен, ставок сборов),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19 июля 2007 года № 167-п, зарегистрированный в Реестре государственной регистрации нормативных правовых актов за № 4889,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нормы времени на работы</w:t>
      </w:r>
      <w:r>
        <w:rPr>
          <w:rFonts w:ascii="Times New Roman"/>
          <w:b w:val="false"/>
          <w:i w:val="false"/>
          <w:color w:val="000000"/>
          <w:sz w:val="28"/>
        </w:rPr>
        <w:t xml:space="preserve"> (услуги), выполняемые экспертами республиканского государственного предприятия на праве хозяйственного ведения «Национальный институт интеллектуальной собственности»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Департаменту по правам интеллектуальной собственности Министерства юстиции Республики Казахстан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после регистрации настоящего приказа обеспечить его официальное опубликование;</w:t>
      </w:r>
      <w:r>
        <w:br/>
      </w:r>
      <w:r>
        <w:rPr>
          <w:rFonts w:ascii="Times New Roman"/>
          <w:b w:val="false"/>
          <w:i w:val="false"/>
          <w:color w:val="000000"/>
          <w:sz w:val="28"/>
        </w:rPr>
        <w:t>
      3) опубликование настоящего приказа на Интернет-ресурсе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Заместителя министра юстиции Азимову Э.А.</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юстиции</w:t>
      </w:r>
      <w:r>
        <w:br/>
      </w:r>
      <w:r>
        <w:rPr>
          <w:rFonts w:ascii="Times New Roman"/>
          <w:b w:val="false"/>
          <w:i w:val="false"/>
          <w:color w:val="000000"/>
          <w:sz w:val="28"/>
        </w:rPr>
        <w:t>
</w:t>
      </w:r>
      <w:r>
        <w:rPr>
          <w:rFonts w:ascii="Times New Roman"/>
          <w:b w:val="false"/>
          <w:i/>
          <w:color w:val="000000"/>
          <w:sz w:val="28"/>
        </w:rPr>
        <w:t>      Республики Казахстан                       Б. Имашев</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Министр здравоохранения</w:t>
      </w:r>
      <w:r>
        <w:br/>
      </w:r>
      <w:r>
        <w:rPr>
          <w:rFonts w:ascii="Times New Roman"/>
          <w:b w:val="false"/>
          <w:i w:val="false"/>
          <w:color w:val="000000"/>
          <w:sz w:val="28"/>
        </w:rPr>
        <w:t>
</w:t>
      </w:r>
      <w:r>
        <w:rPr>
          <w:rFonts w:ascii="Times New Roman"/>
          <w:b w:val="false"/>
          <w:i/>
          <w:color w:val="000000"/>
          <w:sz w:val="28"/>
        </w:rPr>
        <w:t>      и социального развития</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 Т. Дуйсенова</w:t>
      </w:r>
      <w:r>
        <w:br/>
      </w:r>
      <w:r>
        <w:rPr>
          <w:rFonts w:ascii="Times New Roman"/>
          <w:b w:val="false"/>
          <w:i w:val="false"/>
          <w:color w:val="000000"/>
          <w:sz w:val="28"/>
        </w:rPr>
        <w:t>
</w:t>
      </w:r>
      <w:r>
        <w:rPr>
          <w:rFonts w:ascii="Times New Roman"/>
          <w:b w:val="false"/>
          <w:i/>
          <w:color w:val="000000"/>
          <w:sz w:val="28"/>
        </w:rPr>
        <w:t>      25 февраля 2015 год</w:t>
      </w:r>
    </w:p>
    <w:bookmarkStart w:name="z6"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февраля 2015 года № 103   </w:t>
      </w:r>
    </w:p>
    <w:bookmarkEnd w:id="1"/>
    <w:bookmarkStart w:name="z7" w:id="2"/>
    <w:p>
      <w:pPr>
        <w:spacing w:after="0"/>
        <w:ind w:left="0"/>
        <w:jc w:val="left"/>
      </w:pPr>
      <w:r>
        <w:rPr>
          <w:rFonts w:ascii="Times New Roman"/>
          <w:b/>
          <w:i w:val="false"/>
          <w:color w:val="000000"/>
        </w:rPr>
        <w:t xml:space="preserve"> 
Нормы времени на работы (услуги), выполняемые экспертами</w:t>
      </w:r>
      <w:r>
        <w:br/>
      </w:r>
      <w:r>
        <w:rPr>
          <w:rFonts w:ascii="Times New Roman"/>
          <w:b/>
          <w:i w:val="false"/>
          <w:color w:val="000000"/>
        </w:rPr>
        <w:t>
республиканского государственного предприятия на праве</w:t>
      </w:r>
      <w:r>
        <w:br/>
      </w:r>
      <w:r>
        <w:rPr>
          <w:rFonts w:ascii="Times New Roman"/>
          <w:b/>
          <w:i w:val="false"/>
          <w:color w:val="000000"/>
        </w:rPr>
        <w:t>
хозяйственного ведения «Национальный институт</w:t>
      </w:r>
      <w:r>
        <w:br/>
      </w:r>
      <w:r>
        <w:rPr>
          <w:rFonts w:ascii="Times New Roman"/>
          <w:b/>
          <w:i w:val="false"/>
          <w:color w:val="000000"/>
        </w:rPr>
        <w:t>
интеллектуальной собственности»</w:t>
      </w:r>
      <w:r>
        <w:br/>
      </w:r>
      <w:r>
        <w:rPr>
          <w:rFonts w:ascii="Times New Roman"/>
          <w:b/>
          <w:i w:val="false"/>
          <w:color w:val="000000"/>
        </w:rPr>
        <w:t>
Министерства юстиции Республики Казахстан</w:t>
      </w:r>
    </w:p>
    <w:bookmarkEnd w:id="2"/>
    <w:bookmarkStart w:name="z8" w:id="3"/>
    <w:p>
      <w:pPr>
        <w:spacing w:after="0"/>
        <w:ind w:left="0"/>
        <w:jc w:val="left"/>
      </w:pPr>
      <w:r>
        <w:rPr>
          <w:rFonts w:ascii="Times New Roman"/>
          <w:b/>
          <w:i w:val="false"/>
          <w:color w:val="000000"/>
        </w:rPr>
        <w:t xml:space="preserve"> 
1. Общая часть</w:t>
      </w:r>
    </w:p>
    <w:bookmarkEnd w:id="3"/>
    <w:bookmarkStart w:name="z9" w:id="4"/>
    <w:p>
      <w:pPr>
        <w:spacing w:after="0"/>
        <w:ind w:left="0"/>
        <w:jc w:val="both"/>
      </w:pPr>
      <w:r>
        <w:rPr>
          <w:rFonts w:ascii="Times New Roman"/>
          <w:b w:val="false"/>
          <w:i w:val="false"/>
          <w:color w:val="000000"/>
          <w:sz w:val="28"/>
        </w:rPr>
        <w:t>
      1. Нормы времени предназначены для нормирования труда работников, осуществляющих работы по рассмотрению и экспертизе заявок на выдачу охранных документов на объекты промышленной собственности, а также для определения объемов финансирования деятельности по затратам на оплату труда, формирования тарифов на оказываемые услуги.</w:t>
      </w:r>
      <w:r>
        <w:br/>
      </w:r>
      <w:r>
        <w:rPr>
          <w:rFonts w:ascii="Times New Roman"/>
          <w:b w:val="false"/>
          <w:i w:val="false"/>
          <w:color w:val="000000"/>
          <w:sz w:val="28"/>
        </w:rPr>
        <w:t>
</w:t>
      </w:r>
      <w:r>
        <w:rPr>
          <w:rFonts w:ascii="Times New Roman"/>
          <w:b w:val="false"/>
          <w:i w:val="false"/>
          <w:color w:val="000000"/>
          <w:sz w:val="28"/>
        </w:rPr>
        <w:t>
      2. В основу разработки норм времени положены:</w:t>
      </w:r>
      <w:r>
        <w:br/>
      </w:r>
      <w:r>
        <w:rPr>
          <w:rFonts w:ascii="Times New Roman"/>
          <w:b w:val="false"/>
          <w:i w:val="false"/>
          <w:color w:val="000000"/>
          <w:sz w:val="28"/>
        </w:rPr>
        <w:t>
      1) хронометражные наблюдения и технические расчеты;</w:t>
      </w:r>
      <w:r>
        <w:br/>
      </w:r>
      <w:r>
        <w:rPr>
          <w:rFonts w:ascii="Times New Roman"/>
          <w:b w:val="false"/>
          <w:i w:val="false"/>
          <w:color w:val="000000"/>
          <w:sz w:val="28"/>
        </w:rPr>
        <w:t>
      2) положения о структурных подразделениях;</w:t>
      </w:r>
      <w:r>
        <w:br/>
      </w:r>
      <w:r>
        <w:rPr>
          <w:rFonts w:ascii="Times New Roman"/>
          <w:b w:val="false"/>
          <w:i w:val="false"/>
          <w:color w:val="000000"/>
          <w:sz w:val="28"/>
        </w:rPr>
        <w:t>
      3) должностные инструкции работников;</w:t>
      </w:r>
      <w:r>
        <w:br/>
      </w:r>
      <w:r>
        <w:rPr>
          <w:rFonts w:ascii="Times New Roman"/>
          <w:b w:val="false"/>
          <w:i w:val="false"/>
          <w:color w:val="000000"/>
          <w:sz w:val="28"/>
        </w:rPr>
        <w:t>
      4) нормативные документы, регламентирующие деятельность работников Республиканского государственного предприятия на праве хозяйственного ведения «Национальный институт интеллектуальной собственности» Министерства юстиции Республики Казахстан (далее – РГП «НИИС» МЮ РК);</w:t>
      </w:r>
      <w:r>
        <w:br/>
      </w:r>
      <w:r>
        <w:rPr>
          <w:rFonts w:ascii="Times New Roman"/>
          <w:b w:val="false"/>
          <w:i w:val="false"/>
          <w:color w:val="000000"/>
          <w:sz w:val="28"/>
        </w:rPr>
        <w:t>
      Нормы времени на работы, выполняемые экспертами Республиканского государственного казенного предприятия «Национальный институт интеллектуальной собственности» Комитета по правам интеллектуальной собственности Министерства юстиции Республики Казахстан;</w:t>
      </w:r>
      <w:r>
        <w:br/>
      </w:r>
      <w:r>
        <w:rPr>
          <w:rFonts w:ascii="Times New Roman"/>
          <w:b w:val="false"/>
          <w:i w:val="false"/>
          <w:color w:val="000000"/>
          <w:sz w:val="28"/>
        </w:rPr>
        <w:t>
      1) анализ существующей организации труда;</w:t>
      </w:r>
      <w:r>
        <w:br/>
      </w:r>
      <w:r>
        <w:rPr>
          <w:rFonts w:ascii="Times New Roman"/>
          <w:b w:val="false"/>
          <w:i w:val="false"/>
          <w:color w:val="000000"/>
          <w:sz w:val="28"/>
        </w:rPr>
        <w:t>
      2) технология выполнения работ;</w:t>
      </w:r>
      <w:r>
        <w:br/>
      </w:r>
      <w:r>
        <w:rPr>
          <w:rFonts w:ascii="Times New Roman"/>
          <w:b w:val="false"/>
          <w:i w:val="false"/>
          <w:color w:val="000000"/>
          <w:sz w:val="28"/>
        </w:rPr>
        <w:t>
      3) анализ затрат рабочего времени на виды работ по обработке и рассмотрению материалов на выдачу охранных документов на объекты промышленной собственности в соответствии с последовательностью, указанной в хронометражных картах.</w:t>
      </w:r>
      <w:r>
        <w:br/>
      </w:r>
      <w:r>
        <w:rPr>
          <w:rFonts w:ascii="Times New Roman"/>
          <w:b w:val="false"/>
          <w:i w:val="false"/>
          <w:color w:val="000000"/>
          <w:sz w:val="28"/>
        </w:rPr>
        <w:t>
</w:t>
      </w:r>
      <w:r>
        <w:rPr>
          <w:rFonts w:ascii="Times New Roman"/>
          <w:b w:val="false"/>
          <w:i w:val="false"/>
          <w:color w:val="000000"/>
          <w:sz w:val="28"/>
        </w:rPr>
        <w:t>
      3. Норматив содержит нормы времени в часах на принятую единицу измерения объема работы.</w:t>
      </w:r>
      <w:r>
        <w:br/>
      </w:r>
      <w:r>
        <w:rPr>
          <w:rFonts w:ascii="Times New Roman"/>
          <w:b w:val="false"/>
          <w:i w:val="false"/>
          <w:color w:val="000000"/>
          <w:sz w:val="28"/>
        </w:rPr>
        <w:t>
</w:t>
      </w:r>
      <w:r>
        <w:rPr>
          <w:rFonts w:ascii="Times New Roman"/>
          <w:b w:val="false"/>
          <w:i w:val="false"/>
          <w:color w:val="000000"/>
          <w:sz w:val="28"/>
        </w:rPr>
        <w:t>
      4. Нормы времени устанавливались на проведение экспертных работ по одной заявке, содержащей один объект промышленной собственности. При рассмотрении заявки, содержащей более одного объекта промышленной собственности, время на рассмотрение и экспертизу увеличивается, при этом к установленным нормам времени применяются поправочные коэффициенты (К</w:t>
      </w:r>
      <w:r>
        <w:rPr>
          <w:rFonts w:ascii="Times New Roman"/>
          <w:b w:val="false"/>
          <w:i w:val="false"/>
          <w:color w:val="000000"/>
          <w:vertAlign w:val="subscript"/>
        </w:rPr>
        <w:t>пр</w:t>
      </w:r>
      <w:r>
        <w:rPr>
          <w:rFonts w:ascii="Times New Roman"/>
          <w:b w:val="false"/>
          <w:i w:val="false"/>
          <w:color w:val="000000"/>
          <w:sz w:val="28"/>
        </w:rPr>
        <w:t>) на затраты труда, согласно </w:t>
      </w:r>
      <w:r>
        <w:rPr>
          <w:rFonts w:ascii="Times New Roman"/>
          <w:b w:val="false"/>
          <w:i w:val="false"/>
          <w:color w:val="000000"/>
          <w:sz w:val="28"/>
        </w:rPr>
        <w:t>приложению</w:t>
      </w:r>
      <w:r>
        <w:rPr>
          <w:rFonts w:ascii="Times New Roman"/>
          <w:b w:val="false"/>
          <w:i w:val="false"/>
          <w:color w:val="000000"/>
          <w:sz w:val="28"/>
        </w:rPr>
        <w:t xml:space="preserve"> к нормам времени на работы (услуги), выполняемые экспертами государственного предприятия на праве хозяйственного ведения «Национальный институт интеллектуальной собственности» Министерства юстиции Республики Казахстан.</w:t>
      </w:r>
      <w:r>
        <w:br/>
      </w:r>
      <w:r>
        <w:rPr>
          <w:rFonts w:ascii="Times New Roman"/>
          <w:b w:val="false"/>
          <w:i w:val="false"/>
          <w:color w:val="000000"/>
          <w:sz w:val="28"/>
        </w:rPr>
        <w:t>
      При рассмотрении заявки, содержащей группу изобретений:</w:t>
      </w:r>
      <w:r>
        <w:br/>
      </w:r>
      <w:r>
        <w:rPr>
          <w:rFonts w:ascii="Times New Roman"/>
          <w:b w:val="false"/>
          <w:i w:val="false"/>
          <w:color w:val="000000"/>
          <w:sz w:val="28"/>
        </w:rPr>
        <w:t>
      за первый объект применяется поправочный коэффициент 1,0;</w:t>
      </w:r>
      <w:r>
        <w:br/>
      </w:r>
      <w:r>
        <w:rPr>
          <w:rFonts w:ascii="Times New Roman"/>
          <w:b w:val="false"/>
          <w:i w:val="false"/>
          <w:color w:val="000000"/>
          <w:sz w:val="28"/>
        </w:rPr>
        <w:t>
      за каждый последующий объект 0,8.</w:t>
      </w:r>
      <w:r>
        <w:br/>
      </w:r>
      <w:r>
        <w:rPr>
          <w:rFonts w:ascii="Times New Roman"/>
          <w:b w:val="false"/>
          <w:i w:val="false"/>
          <w:color w:val="000000"/>
          <w:sz w:val="28"/>
        </w:rPr>
        <w:t>
      При рассмотрении заявки, содержащей два и более вариантов:</w:t>
      </w:r>
      <w:r>
        <w:br/>
      </w:r>
      <w:r>
        <w:rPr>
          <w:rFonts w:ascii="Times New Roman"/>
          <w:b w:val="false"/>
          <w:i w:val="false"/>
          <w:color w:val="000000"/>
          <w:sz w:val="28"/>
        </w:rPr>
        <w:t>
      за первый вариант применяется поправочный коэффициент 1,0;</w:t>
      </w:r>
      <w:r>
        <w:br/>
      </w:r>
      <w:r>
        <w:rPr>
          <w:rFonts w:ascii="Times New Roman"/>
          <w:b w:val="false"/>
          <w:i w:val="false"/>
          <w:color w:val="000000"/>
          <w:sz w:val="28"/>
        </w:rPr>
        <w:t>
      за каждый последующий вариант 0,8.</w:t>
      </w:r>
      <w:r>
        <w:br/>
      </w:r>
      <w:r>
        <w:rPr>
          <w:rFonts w:ascii="Times New Roman"/>
          <w:b w:val="false"/>
          <w:i w:val="false"/>
          <w:color w:val="000000"/>
          <w:sz w:val="28"/>
        </w:rPr>
        <w:t>
      При рассмотрении заявки, содержащей свыше одного класса:</w:t>
      </w:r>
      <w:r>
        <w:br/>
      </w:r>
      <w:r>
        <w:rPr>
          <w:rFonts w:ascii="Times New Roman"/>
          <w:b w:val="false"/>
          <w:i w:val="false"/>
          <w:color w:val="000000"/>
          <w:sz w:val="28"/>
        </w:rPr>
        <w:t>
      за первый класс применяется поправочный коэффициент 1,0;</w:t>
      </w:r>
      <w:r>
        <w:br/>
      </w:r>
      <w:r>
        <w:rPr>
          <w:rFonts w:ascii="Times New Roman"/>
          <w:b w:val="false"/>
          <w:i w:val="false"/>
          <w:color w:val="000000"/>
          <w:sz w:val="28"/>
        </w:rPr>
        <w:t>
      за каждый последующий класс 0,8.</w:t>
      </w:r>
      <w:r>
        <w:br/>
      </w:r>
      <w:r>
        <w:rPr>
          <w:rFonts w:ascii="Times New Roman"/>
          <w:b w:val="false"/>
          <w:i w:val="false"/>
          <w:color w:val="000000"/>
          <w:sz w:val="28"/>
        </w:rPr>
        <w:t>
</w:t>
      </w:r>
      <w:r>
        <w:rPr>
          <w:rFonts w:ascii="Times New Roman"/>
          <w:b w:val="false"/>
          <w:i w:val="false"/>
          <w:color w:val="000000"/>
          <w:sz w:val="28"/>
        </w:rPr>
        <w:t>
      5. Нормы времени разработаны с учетом:</w:t>
      </w:r>
      <w:r>
        <w:br/>
      </w:r>
      <w:r>
        <w:rPr>
          <w:rFonts w:ascii="Times New Roman"/>
          <w:b w:val="false"/>
          <w:i w:val="false"/>
          <w:color w:val="000000"/>
          <w:sz w:val="28"/>
        </w:rPr>
        <w:t>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 от 15 мая 2007 года;</w:t>
      </w:r>
      <w:r>
        <w:br/>
      </w:r>
      <w:r>
        <w:rPr>
          <w:rFonts w:ascii="Times New Roman"/>
          <w:b w:val="false"/>
          <w:i w:val="false"/>
          <w:color w:val="000000"/>
          <w:sz w:val="28"/>
        </w:rPr>
        <w:t>
      </w:t>
      </w:r>
      <w:r>
        <w:rPr>
          <w:rFonts w:ascii="Times New Roman"/>
          <w:b w:val="false"/>
          <w:i w:val="false"/>
          <w:color w:val="000000"/>
          <w:sz w:val="28"/>
        </w:rPr>
        <w:t>Патентного Закона</w:t>
      </w:r>
      <w:r>
        <w:rPr>
          <w:rFonts w:ascii="Times New Roman"/>
          <w:b w:val="false"/>
          <w:i w:val="false"/>
          <w:color w:val="000000"/>
          <w:sz w:val="28"/>
        </w:rPr>
        <w:t xml:space="preserve"> Республики Казахстан, от 16 июля 1999 года;</w:t>
      </w:r>
      <w:r>
        <w:br/>
      </w:r>
      <w:r>
        <w:rPr>
          <w:rFonts w:ascii="Times New Roman"/>
          <w:b w:val="false"/>
          <w:i w:val="false"/>
          <w:color w:val="000000"/>
          <w:sz w:val="28"/>
        </w:rPr>
        <w:t>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товарных знаках, знаках обслуживания и наименованиях мест происхождения товаров», от 26 июля 1999 года;</w:t>
      </w:r>
      <w:r>
        <w:br/>
      </w:r>
      <w:r>
        <w:rPr>
          <w:rFonts w:ascii="Times New Roman"/>
          <w:b w:val="false"/>
          <w:i w:val="false"/>
          <w:color w:val="000000"/>
          <w:sz w:val="28"/>
        </w:rPr>
        <w:t>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охране селекционных достижений», от 13 июля 1999 года;</w:t>
      </w:r>
      <w:r>
        <w:br/>
      </w:r>
      <w:r>
        <w:rPr>
          <w:rFonts w:ascii="Times New Roman"/>
          <w:b w:val="false"/>
          <w:i w:val="false"/>
          <w:color w:val="000000"/>
          <w:sz w:val="28"/>
        </w:rPr>
        <w:t>
      Закона Республики Казахстан «Об охране топологии интегральных микросхем», от 29 июня 2001 года;</w:t>
      </w:r>
      <w:r>
        <w:br/>
      </w:r>
      <w:r>
        <w:rPr>
          <w:rFonts w:ascii="Times New Roman"/>
          <w:b w:val="false"/>
          <w:i w:val="false"/>
          <w:color w:val="000000"/>
          <w:sz w:val="28"/>
        </w:rPr>
        <w:t>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электронном документе и электронной цифровой подписи», от 7 января 2003 года;</w:t>
      </w:r>
      <w:r>
        <w:br/>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составления, оформления и рассмотрения заявки на товарный знак, документа, утвержденный приказом Министра юстиции Республики Казахстан от 24 февраля 2012 года (далее – Приказ № 89);</w:t>
      </w:r>
      <w:r>
        <w:br/>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составления, оформления и рассмотрения заявки на изобретение, внесения сведений в государственный реестр изобретений Республики Казахстан, а также выдачи охранного документа, утвержденный приказом № 89;</w:t>
      </w:r>
      <w:r>
        <w:br/>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составления, оформления и рассмотрения заявки на полезную модель, внесения сведений в государственный реестр полезных моделей Республики Казахстан, а также выдачи охранного документа, утвержденный Приказом № 89;</w:t>
      </w:r>
      <w:r>
        <w:br/>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составления, оформления и рассмотрения заявки на промышленный образец, внесения сведений в государственный реестр промышленных образцов Республики Казахстан, а также выдачи охранного документа, утвержденный приказом Министра юстиции Республики Казахстан от 24 февраля 2012 года № 91;</w:t>
      </w:r>
      <w:r>
        <w:br/>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подачи и рассмотрения заявки на выдачу патента на селекционное достижение, утверждены приказом Председателя Комитета по правам интеллектуальной собственности Министерства юстиции Республики Казахстан от 14 октября 2004 года;</w:t>
      </w:r>
      <w:r>
        <w:br/>
      </w:r>
      <w:r>
        <w:rPr>
          <w:rFonts w:ascii="Times New Roman"/>
          <w:b w:val="false"/>
          <w:i w:val="false"/>
          <w:color w:val="000000"/>
          <w:sz w:val="28"/>
        </w:rPr>
        <w:t>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«Государственная регистрация договоров уступки, связанных с использованием объектов промышленной собственности», утвержден постановлением Правительства Республики Казахстан от 13 февраля 2014 года.</w:t>
      </w:r>
      <w:r>
        <w:br/>
      </w:r>
      <w:r>
        <w:rPr>
          <w:rFonts w:ascii="Times New Roman"/>
          <w:b w:val="false"/>
          <w:i w:val="false"/>
          <w:color w:val="000000"/>
          <w:sz w:val="28"/>
        </w:rPr>
        <w:t>
</w:t>
      </w:r>
      <w:r>
        <w:rPr>
          <w:rFonts w:ascii="Times New Roman"/>
          <w:b w:val="false"/>
          <w:i w:val="false"/>
          <w:color w:val="000000"/>
          <w:sz w:val="28"/>
        </w:rPr>
        <w:t>
      6. В нормах времени учтено время на подготовительно-заключительные работы, обслуживание рабочего места, отдых и личные надобности, в размере 10 % от оперативного времени.</w:t>
      </w:r>
      <w:r>
        <w:br/>
      </w:r>
      <w:r>
        <w:rPr>
          <w:rFonts w:ascii="Times New Roman"/>
          <w:b w:val="false"/>
          <w:i w:val="false"/>
          <w:color w:val="000000"/>
          <w:sz w:val="28"/>
        </w:rPr>
        <w:t>
      Расчет норм времени проведен по формуле:</w:t>
      </w:r>
    </w:p>
    <w:bookmarkEnd w:id="4"/>
    <w:p>
      <w:pPr>
        <w:spacing w:after="0"/>
        <w:ind w:left="0"/>
        <w:jc w:val="both"/>
      </w:pPr>
      <w:r>
        <w:drawing>
          <wp:inline distT="0" distB="0" distL="0" distR="0">
            <wp:extent cx="1955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55800" cy="355600"/>
                    </a:xfrm>
                    <a:prstGeom prst="rect">
                      <a:avLst/>
                    </a:prstGeom>
                  </pic:spPr>
                </pic:pic>
              </a:graphicData>
            </a:graphic>
          </wp:inline>
        </w:drawing>
      </w:r>
      <w:r>
        <w:rPr>
          <w:rFonts w:ascii="Times New Roman"/>
          <w:b w:val="false"/>
          <w:i w:val="false"/>
          <w:color w:val="000000"/>
          <w:sz w:val="28"/>
        </w:rPr>
        <w:t>,        (1)</w:t>
      </w:r>
    </w:p>
    <w:bookmarkStart w:name="z15" w:id="5"/>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Н</w:t>
      </w:r>
      <w:r>
        <w:rPr>
          <w:rFonts w:ascii="Times New Roman"/>
          <w:b w:val="false"/>
          <w:i w:val="false"/>
          <w:color w:val="000000"/>
          <w:vertAlign w:val="subscript"/>
        </w:rPr>
        <w:t>вр</w:t>
      </w:r>
      <w:r>
        <w:rPr>
          <w:rFonts w:ascii="Times New Roman"/>
          <w:b w:val="false"/>
          <w:i w:val="false"/>
          <w:color w:val="000000"/>
          <w:sz w:val="28"/>
        </w:rPr>
        <w:t xml:space="preserve"> – норма времени;</w:t>
      </w:r>
      <w:r>
        <w:br/>
      </w:r>
      <w:r>
        <w:rPr>
          <w:rFonts w:ascii="Times New Roman"/>
          <w:b w:val="false"/>
          <w:i w:val="false"/>
          <w:color w:val="000000"/>
          <w:sz w:val="28"/>
        </w:rPr>
        <w:t>
      T</w:t>
      </w:r>
      <w:r>
        <w:rPr>
          <w:rFonts w:ascii="Times New Roman"/>
          <w:b w:val="false"/>
          <w:i w:val="false"/>
          <w:color w:val="000000"/>
          <w:vertAlign w:val="subscript"/>
        </w:rPr>
        <w:t>оп</w:t>
      </w:r>
      <w:r>
        <w:rPr>
          <w:rFonts w:ascii="Times New Roman"/>
          <w:b w:val="false"/>
          <w:i w:val="false"/>
          <w:color w:val="000000"/>
          <w:sz w:val="28"/>
        </w:rPr>
        <w:t xml:space="preserve"> – оперативное время;</w:t>
      </w:r>
      <w:r>
        <w:br/>
      </w:r>
      <w:r>
        <w:rPr>
          <w:rFonts w:ascii="Times New Roman"/>
          <w:b w:val="false"/>
          <w:i w:val="false"/>
          <w:color w:val="000000"/>
          <w:sz w:val="28"/>
        </w:rPr>
        <w:t>
      К – сумма времени на подготовительно-заключительные работы, обслуживание рабочего места, отдых и личные надобности, % от оперативного времени.</w:t>
      </w:r>
      <w:r>
        <w:br/>
      </w:r>
      <w:r>
        <w:rPr>
          <w:rFonts w:ascii="Times New Roman"/>
          <w:b w:val="false"/>
          <w:i w:val="false"/>
          <w:color w:val="000000"/>
          <w:sz w:val="28"/>
        </w:rPr>
        <w:t>
      7. Выполнение работ исполнителями другого должностного лица не может служить основанием для каких-либо изменений норм времени.</w:t>
      </w:r>
      <w:r>
        <w:br/>
      </w:r>
      <w:r>
        <w:rPr>
          <w:rFonts w:ascii="Times New Roman"/>
          <w:b w:val="false"/>
          <w:i w:val="false"/>
          <w:color w:val="000000"/>
          <w:sz w:val="28"/>
        </w:rPr>
        <w:t>
</w:t>
      </w:r>
      <w:r>
        <w:rPr>
          <w:rFonts w:ascii="Times New Roman"/>
          <w:b w:val="false"/>
          <w:i w:val="false"/>
          <w:color w:val="000000"/>
          <w:sz w:val="28"/>
        </w:rPr>
        <w:t>
      8. На работы, не предусмотренные в данных нормах времени, а также при внедрении более прогрессивных норм, чем это предусмотрено в нормах времени, организации труда, нормы времени следует пересматривать и вводить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19 июля 2007 года № 167-п.</w:t>
      </w:r>
    </w:p>
    <w:bookmarkEnd w:id="5"/>
    <w:bookmarkStart w:name="z17" w:id="6"/>
    <w:p>
      <w:pPr>
        <w:spacing w:after="0"/>
        <w:ind w:left="0"/>
        <w:jc w:val="left"/>
      </w:pPr>
      <w:r>
        <w:rPr>
          <w:rFonts w:ascii="Times New Roman"/>
          <w:b/>
          <w:i w:val="false"/>
          <w:color w:val="000000"/>
        </w:rPr>
        <w:t xml:space="preserve"> 
2. Организация труда</w:t>
      </w:r>
    </w:p>
    <w:bookmarkEnd w:id="6"/>
    <w:bookmarkStart w:name="z18" w:id="7"/>
    <w:p>
      <w:pPr>
        <w:spacing w:after="0"/>
        <w:ind w:left="0"/>
        <w:jc w:val="both"/>
      </w:pPr>
      <w:r>
        <w:rPr>
          <w:rFonts w:ascii="Times New Roman"/>
          <w:b w:val="false"/>
          <w:i w:val="false"/>
          <w:color w:val="000000"/>
          <w:sz w:val="28"/>
        </w:rPr>
        <w:t>
      9. Расстановка и деятельность работников РГП «НИИС» МЮ РК регламентируется положениями о подразделениях, должностными инструкциями, составленными в соответствии с </w:t>
      </w:r>
      <w:r>
        <w:rPr>
          <w:rFonts w:ascii="Times New Roman"/>
          <w:b w:val="false"/>
          <w:i w:val="false"/>
          <w:color w:val="000000"/>
          <w:sz w:val="28"/>
        </w:rPr>
        <w:t>Квалификационным справочником</w:t>
      </w:r>
      <w:r>
        <w:rPr>
          <w:rFonts w:ascii="Times New Roman"/>
          <w:b w:val="false"/>
          <w:i w:val="false"/>
          <w:color w:val="000000"/>
          <w:sz w:val="28"/>
        </w:rPr>
        <w:t xml:space="preserve"> должностей руководителей, специалистов и других служащих, утвержденный приказом Министра труда и социальной защиты населения Республики Казахстан от 21 мая 2012 года № 201-ө-м (зарегистрирован в Министерстве юстиции Республики Казахстан 25 июня 2012 года № 7755, опубликован в "Юридической газете" от 14.08.12 г., 15.08.12 г., 16.08.12 г., 17.08.12 г., 21.08.12 г., 22.08.12 г., 23.08.12 г., 24.08.12 г., 28.08.12 г., 29.08.12 г., 30.08.12 г., 04.09.12 г., 05.09.12 г., 06.09.12 г., 07.09.12 г., 11.09.12 г. № 120, 121, 122, 123, 124, 125, 126, 127, 128, 129, 130, 131, 132, 133, 134, 135 (2302, 2303, 2304, 2305, 2306, 2307, 2308, 2309, 2310, 2311, 2312, 2313, 2314, 2315, 2316, 2317).</w:t>
      </w:r>
      <w:r>
        <w:br/>
      </w:r>
      <w:r>
        <w:rPr>
          <w:rFonts w:ascii="Times New Roman"/>
          <w:b w:val="false"/>
          <w:i w:val="false"/>
          <w:color w:val="000000"/>
          <w:sz w:val="28"/>
        </w:rPr>
        <w:t>
</w:t>
      </w:r>
      <w:r>
        <w:rPr>
          <w:rFonts w:ascii="Times New Roman"/>
          <w:b w:val="false"/>
          <w:i w:val="false"/>
          <w:color w:val="000000"/>
          <w:sz w:val="28"/>
        </w:rPr>
        <w:t>
      10. Работники, осуществляющие работы по рассмотрению заявочных материалов на выдачу охранных документов на объекты промышленной собственности, руководствуются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законодательными актами Республики Казахстан и международными договорами и соглашениями, в которых учувствует Республика Казахстан, в области охраны промышленной собственности, а также приказами, правилами, стандартами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11. В зависимости от объема работ за группой работников или одним работником закрепляется определенный участок работы.</w:t>
      </w:r>
      <w:r>
        <w:br/>
      </w:r>
      <w:r>
        <w:rPr>
          <w:rFonts w:ascii="Times New Roman"/>
          <w:b w:val="false"/>
          <w:i w:val="false"/>
          <w:color w:val="000000"/>
          <w:sz w:val="28"/>
        </w:rPr>
        <w:t>
</w:t>
      </w:r>
      <w:r>
        <w:rPr>
          <w:rFonts w:ascii="Times New Roman"/>
          <w:b w:val="false"/>
          <w:i w:val="false"/>
          <w:color w:val="000000"/>
          <w:sz w:val="28"/>
        </w:rPr>
        <w:t>
      12. При распределении работ между исполнителями следует учитывать их квалификацию, опыт и деловые качества, что способствует ускорению выполнения задания исполнителями.</w:t>
      </w:r>
      <w:r>
        <w:br/>
      </w:r>
      <w:r>
        <w:rPr>
          <w:rFonts w:ascii="Times New Roman"/>
          <w:b w:val="false"/>
          <w:i w:val="false"/>
          <w:color w:val="000000"/>
          <w:sz w:val="28"/>
        </w:rPr>
        <w:t>
</w:t>
      </w:r>
      <w:r>
        <w:rPr>
          <w:rFonts w:ascii="Times New Roman"/>
          <w:b w:val="false"/>
          <w:i w:val="false"/>
          <w:color w:val="000000"/>
          <w:sz w:val="28"/>
        </w:rPr>
        <w:t>
      13. Документ ориентирован на комплекс организационно-технических условий труда, которые обеспечивает возможность нормальных условий труда, согласно Трудового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14. Планировка производственных помещений обеспечивает эффективную работу с материалами заявок, их хранения, возможность приема посетителей для проведения консультаций, экспертных совещаний.</w:t>
      </w:r>
      <w:r>
        <w:br/>
      </w:r>
      <w:r>
        <w:rPr>
          <w:rFonts w:ascii="Times New Roman"/>
          <w:b w:val="false"/>
          <w:i w:val="false"/>
          <w:color w:val="000000"/>
          <w:sz w:val="28"/>
        </w:rPr>
        <w:t>
</w:t>
      </w:r>
      <w:r>
        <w:rPr>
          <w:rFonts w:ascii="Times New Roman"/>
          <w:b w:val="false"/>
          <w:i w:val="false"/>
          <w:color w:val="000000"/>
          <w:sz w:val="28"/>
        </w:rPr>
        <w:t>
      15. Рабочее место работника оборудуется компьютерной техникой, включенной в единую технологическую сеть.</w:t>
      </w:r>
    </w:p>
    <w:bookmarkEnd w:id="7"/>
    <w:bookmarkStart w:name="z25" w:id="8"/>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нормам времени            </w:t>
      </w:r>
      <w:r>
        <w:br/>
      </w:r>
      <w:r>
        <w:rPr>
          <w:rFonts w:ascii="Times New Roman"/>
          <w:b w:val="false"/>
          <w:i w:val="false"/>
          <w:color w:val="000000"/>
          <w:sz w:val="28"/>
        </w:rPr>
        <w:t xml:space="preserve">
на работы (услуги), выполняемые     </w:t>
      </w:r>
      <w:r>
        <w:br/>
      </w:r>
      <w:r>
        <w:rPr>
          <w:rFonts w:ascii="Times New Roman"/>
          <w:b w:val="false"/>
          <w:i w:val="false"/>
          <w:color w:val="000000"/>
          <w:sz w:val="28"/>
        </w:rPr>
        <w:t xml:space="preserve">
экспертами государственного       </w:t>
      </w:r>
      <w:r>
        <w:br/>
      </w:r>
      <w:r>
        <w:rPr>
          <w:rFonts w:ascii="Times New Roman"/>
          <w:b w:val="false"/>
          <w:i w:val="false"/>
          <w:color w:val="000000"/>
          <w:sz w:val="28"/>
        </w:rPr>
        <w:t xml:space="preserve">
предприятия на праве хозяйственного   </w:t>
      </w:r>
      <w:r>
        <w:br/>
      </w:r>
      <w:r>
        <w:rPr>
          <w:rFonts w:ascii="Times New Roman"/>
          <w:b w:val="false"/>
          <w:i w:val="false"/>
          <w:color w:val="000000"/>
          <w:sz w:val="28"/>
        </w:rPr>
        <w:t xml:space="preserve">
ведения «Национальный институт     </w:t>
      </w:r>
      <w:r>
        <w:br/>
      </w:r>
      <w:r>
        <w:rPr>
          <w:rFonts w:ascii="Times New Roman"/>
          <w:b w:val="false"/>
          <w:i w:val="false"/>
          <w:color w:val="000000"/>
          <w:sz w:val="28"/>
        </w:rPr>
        <w:t xml:space="preserve">
интеллектуальной собственности»    </w:t>
      </w:r>
      <w:r>
        <w:br/>
      </w:r>
      <w:r>
        <w:rPr>
          <w:rFonts w:ascii="Times New Roman"/>
          <w:b w:val="false"/>
          <w:i w:val="false"/>
          <w:color w:val="000000"/>
          <w:sz w:val="28"/>
        </w:rPr>
        <w:t xml:space="preserve">
Министерства юстиции         </w:t>
      </w:r>
      <w:r>
        <w:br/>
      </w:r>
      <w:r>
        <w:rPr>
          <w:rFonts w:ascii="Times New Roman"/>
          <w:b w:val="false"/>
          <w:i w:val="false"/>
          <w:color w:val="000000"/>
          <w:sz w:val="28"/>
        </w:rPr>
        <w:t xml:space="preserve">
Республики Казахстан         </w:t>
      </w:r>
    </w:p>
    <w:bookmarkEnd w:id="8"/>
    <w:bookmarkStart w:name="z26" w:id="9"/>
    <w:p>
      <w:pPr>
        <w:spacing w:after="0"/>
        <w:ind w:left="0"/>
        <w:jc w:val="both"/>
      </w:pPr>
      <w:r>
        <w:rPr>
          <w:rFonts w:ascii="Times New Roman"/>
          <w:b w:val="false"/>
          <w:i w:val="false"/>
          <w:color w:val="000000"/>
          <w:sz w:val="28"/>
        </w:rPr>
        <w:t>
     </w:t>
      </w:r>
      <w:r>
        <w:rPr>
          <w:rFonts w:ascii="Times New Roman"/>
          <w:b/>
          <w:i w:val="false"/>
          <w:color w:val="000000"/>
          <w:sz w:val="28"/>
        </w:rPr>
        <w:t>Нормы времени, выполняемые экспертами государственного</w:t>
      </w:r>
      <w:r>
        <w:br/>
      </w:r>
      <w:r>
        <w:rPr>
          <w:rFonts w:ascii="Times New Roman"/>
          <w:b w:val="false"/>
          <w:i w:val="false"/>
          <w:color w:val="000000"/>
          <w:sz w:val="28"/>
        </w:rPr>
        <w:t>
    </w:t>
      </w:r>
      <w:r>
        <w:rPr>
          <w:rFonts w:ascii="Times New Roman"/>
          <w:b/>
          <w:i w:val="false"/>
          <w:color w:val="000000"/>
          <w:sz w:val="28"/>
        </w:rPr>
        <w:t>предприятия на праве хозяйственного ведения «Национальный</w:t>
      </w:r>
      <w:r>
        <w:br/>
      </w:r>
      <w:r>
        <w:rPr>
          <w:rFonts w:ascii="Times New Roman"/>
          <w:b w:val="false"/>
          <w:i w:val="false"/>
          <w:color w:val="000000"/>
          <w:sz w:val="28"/>
        </w:rPr>
        <w:t>
       </w:t>
      </w:r>
      <w:r>
        <w:rPr>
          <w:rFonts w:ascii="Times New Roman"/>
          <w:b/>
          <w:i w:val="false"/>
          <w:color w:val="000000"/>
          <w:sz w:val="28"/>
        </w:rPr>
        <w:t>институт интеллектуальной собственности» Министерства</w:t>
      </w:r>
      <w:r>
        <w:br/>
      </w:r>
      <w:r>
        <w:rPr>
          <w:rFonts w:ascii="Times New Roman"/>
          <w:b w:val="false"/>
          <w:i w:val="false"/>
          <w:color w:val="000000"/>
          <w:sz w:val="28"/>
        </w:rPr>
        <w:t>
                     </w:t>
      </w:r>
      <w:r>
        <w:rPr>
          <w:rFonts w:ascii="Times New Roman"/>
          <w:b/>
          <w:i w:val="false"/>
          <w:color w:val="000000"/>
          <w:sz w:val="28"/>
        </w:rPr>
        <w:t>юстиции Республики Казахстан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0760"/>
        <w:gridCol w:w="2247"/>
      </w:tblGrid>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норм времени</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 человеко-час (далее - ч-час)</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Нормы времени по приему заявок на объекты промышленной собственности (далее – ОПС) (изобретения, полезные модели, промышленные образцы, селекционные достижения, товарные знаки и наименования мест происхождения товаров) (далее - ИЗ, ПМ, ПО, СД, ТЗ и НМПТ)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проведению формальной экспертизы на изобретение</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проведению экспертизы заявки на полезную модель</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проведению формальной экспертизы заявки на промышленный образец</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проведению формальной экспертизы заявки на селекционное достижение (предварительная экспертиза)</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обработке, проверке и пересылке Международной заявки</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обработке, проверке и пересылке Евразийской заявки</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проведению экспертизы по существу заявки на ИЗ</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18,713</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проведению экспертизы по существу заявки на промышленный образец</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по внесению изменений/однотипных изменений в материалы заявки</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преобразованию заявки на изобретение в заявку на полезную модель или заявки на полезную модель в заявку на изобретение</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выдаче охранного документа и удостоверения автора, включая публикацию сведений о выдаче</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Нормы времени на работы по подготовке к выдаче дубликата охранного документа и публикация сведений о его выдаче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0,514</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подготовке к выдаче дубликата удостоверения автора и публикация сведений о его выдаче</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0,484</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подготовке к выдаче дубликата</w:t>
            </w:r>
            <w:r>
              <w:br/>
            </w:r>
            <w:r>
              <w:rPr>
                <w:rFonts w:ascii="Times New Roman"/>
                <w:b w:val="false"/>
                <w:i w:val="false"/>
                <w:color w:val="000000"/>
                <w:sz w:val="20"/>
              </w:rPr>
              <w:t>
</w:t>
            </w:r>
            <w:r>
              <w:rPr>
                <w:rFonts w:ascii="Times New Roman"/>
                <w:b w:val="false"/>
                <w:i w:val="false"/>
                <w:color w:val="000000"/>
                <w:sz w:val="20"/>
              </w:rPr>
              <w:t>Приложения к охранному документу на ИЗ, ПМ, ПО, СД</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0,678</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переоформлению охранного документа в результате внесения исправления ошибок, допущенных по вине заявителя, включая публикацию сведений о переоформлении</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внесению изменений/однотипных изменений в охранный документ, государственные реестры ИЗ, ПМ, ПО, СД</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выдаче выписок, справок из Государственных реестров изобретений, полезных моделей, промышленных образцов, селекционных достижений, ТЗ, НМПТ (за каждый объект)</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0,951</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продлению срока действия охранного документа, включая публикацию сведений о продлении инновационного патента, предварительного патента, патента на полезную модель, патента на изобретение, промышленного образца, селекционного достижения, ТЗ, НМПТ</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0,858</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восстановлению срока действия охранного документа, включая публикацию сведений о продлении инновационного патента, предварительного патента, патента на полезную модель, патента на изобретение, промышленного образца, селекционного достижения, ТЗ, НМПТ</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0,881</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Нормы времени на работы по приему заявок с испрашиванием конвенционного приоритета после установленного срока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вступлению в национальную фазу международной заявки по истечении установленного договором о патентной кооперации (РСТ) срока</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продлению срока представления перевода документов заявки на казахский или русский язык</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0,962</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проведению информационного поиска для определения уровня техники с целью оценки патентоспособности ИЗ, ПМ, ПО</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26,402</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продлению сроков представления запрашиваемых документов</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0,556</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восстановлению сроков предоставления ответа на запрос экспертизы и оплаты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проведению поиска патентной документации, нумерационный/именной</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Нормы времени на работы по поддержанию охранного документа ПЗ, ПО, ПМ, СД, ТЗ, НМПТ в силе в установленные сроки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проведению формальной экспертизы заявки на регистрацию товарных знаков, знаков обслуживания и наименования мест происхождения товаров</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проведению формальной экспертизы заявки на регистрацию коллективного товарного знака</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проведению экспертизы заявки на регистрацию товарного знака до трех классов международной классификации товаров и услуг</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проведению экспертизы материалов заявки на регистрацию и/или предоставление права пользования НМПТ</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выделению заявки на товарный знак по классам по инициативе заявителя</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0,893</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преобразованию заявки на товарный знак в коллективный товарный знак и наоборот</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приему международной заявки в соответствии с Мадридским соглашением</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подготовке к выдаче свидетельства (дубликата свидетельства), включая публикацию сведений о выдаче</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0,977</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подготовке к выдаче дубликата Приложения к свидетельству на товарный знак, включая публикацию сведений о выдаче</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0,554</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внесению изменений/однотипных изменений в государственные реестры охраняемых товарных знаков, знаков обслуживания и НМПТ, в свидетельства на товарный знак и на право пользования НМПТ</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продлению срока ответа на запрос за каждый месяц</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0,998</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рассмотрению возражений на решение о предварительном отказе в регистрации</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Нормы времени на работы по продлению срока подачи возражения на решение экспертизы за каждый месяц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0,937</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восстановлению пропущенного срока ответа на запрос, оплаты, подачи возражения от заявителя</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Нормы времени на работы по проведению предварительного поиска обозначения в отношении одного словесного или изобразительного обозначения по одному классу международного классификатора товаров и услуг (далее – МКТУ) с предоставлением отчета о поиске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предоставлению распечаток по обозначениям, приведенным в отчете о поиске, включающем репродукцию знака, сведения о владельце знака и перечень товаров и услуг по классам МКТУ дополнительно по каждому обозначению, приведенному в отчете о поиске</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0,664</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проведению поисковых работ по зарегистрированным товарным знакам (за исключением поиска на тождество и сходство)</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0,928</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подготовке перечня товаров и услуг в соответствии с международной классификацией товаров и услуг</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пересылке, оформлению заявления о внесении изменений в международную заявку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приему и проведению экспертизы договоров об уступке права на ОПС/на получение охранного документа/по проведению экспертизы договоров залога на ОПС/ на проведение экспертизы договора о предоставлении комплексной предпринимательской лицензии на ОПС</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приему заявки на предоставление открытой лицензии</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0,920</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проведению экспертизы дополнительных соглашений, включая публикацию сведений</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публикации по просьбе сторон (стороны) зарегистрированного договора свидетельства о его расторжении</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Нормы времени на работы по проведению различных поисковых работ в реестрах зарегистрированных договоров уступки или лицензионных договоров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0,964</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Нормы времени на работы по рассмотрению заявки с участием заявителя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 на работы по изготовлению, заверению копии заявки (приоритетного документа), договора</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0,594</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 на работы по изготовлению копии материалов заявки</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 на работы по заверению подписей физических лиц, являющихся одной из сторон или сторонами регистрируемого договора</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0,689</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 по подтверждению платежей</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0,776</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 по перезачету платежей</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по подготовке к реализации Официального бюллетеня, годового указателя и годового отчета</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формированию Официального бюллетеня</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подготовке официального бюллетеня и описаний к охранным документам</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корректуре официального бюллетеня</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корректуре годового указателя и годового отчета</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корректуре описаний изобретений к публикации</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0,691</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реализации баз данных охранных документов Республики Казахстан, полнотекстовая база данных (далее - БД) «Охранных документов по изобретениям и полезным моделям» (1 объект, 1 год)</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реализации баз данных охранных документов Республики Казахстан, библиографическая БД «Охранных документов» (1 объект, 1 год)</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реализации официального бюллетеня «Промышленная собственность» на CD - диске</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реализации Годового отчета</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реализации официального бюллетеня «Промышленная собственность» реализация годового указателя к бюллетеню «Промышленная собственность»</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работы по реализации журнала «Интеллектуальная собственность Казахстана»</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w:t>
            </w:r>
          </w:p>
        </w:tc>
      </w:tr>
    </w:tbl>
    <w:bookmarkStart w:name="z27" w:id="10"/>
    <w:p>
      <w:pPr>
        <w:spacing w:after="0"/>
        <w:ind w:left="0"/>
        <w:jc w:val="both"/>
      </w:pPr>
      <w:r>
        <w:rPr>
          <w:rFonts w:ascii="Times New Roman"/>
          <w:b w:val="false"/>
          <w:i w:val="false"/>
          <w:color w:val="000000"/>
          <w:sz w:val="28"/>
        </w:rPr>
        <w:t>
                        </w:t>
      </w:r>
      <w:r>
        <w:rPr>
          <w:rFonts w:ascii="Times New Roman"/>
          <w:b/>
          <w:i w:val="false"/>
          <w:color w:val="000000"/>
          <w:sz w:val="28"/>
        </w:rPr>
        <w:t>Затраты труда</w:t>
      </w:r>
    </w:p>
    <w:bookmarkEnd w:id="10"/>
    <w:bookmarkStart w:name="z28" w:id="11"/>
    <w:p>
      <w:pPr>
        <w:spacing w:after="0"/>
        <w:ind w:left="0"/>
        <w:jc w:val="both"/>
      </w:pPr>
      <w:r>
        <w:rPr>
          <w:rFonts w:ascii="Times New Roman"/>
          <w:b w:val="false"/>
          <w:i w:val="false"/>
          <w:color w:val="000000"/>
          <w:sz w:val="28"/>
        </w:rPr>
        <w:t>
         </w:t>
      </w:r>
      <w:r>
        <w:rPr>
          <w:rFonts w:ascii="Times New Roman"/>
          <w:b/>
          <w:i w:val="false"/>
          <w:color w:val="000000"/>
          <w:sz w:val="28"/>
        </w:rPr>
        <w:t>1. Нормы времени по приему заявок на ОПС</w:t>
      </w:r>
      <w:r>
        <w:br/>
      </w:r>
      <w:r>
        <w:rPr>
          <w:rFonts w:ascii="Times New Roman"/>
          <w:b w:val="false"/>
          <w:i w:val="false"/>
          <w:color w:val="000000"/>
          <w:sz w:val="28"/>
        </w:rPr>
        <w:t>
                </w:t>
      </w:r>
      <w:r>
        <w:rPr>
          <w:rFonts w:ascii="Times New Roman"/>
          <w:b/>
          <w:i w:val="false"/>
          <w:color w:val="000000"/>
          <w:sz w:val="28"/>
        </w:rPr>
        <w:t>(ИЗ, ПМ, ПО, СД, ТЗ и НМПТ)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6154"/>
        <w:gridCol w:w="2195"/>
        <w:gridCol w:w="2418"/>
        <w:gridCol w:w="2329"/>
      </w:tblGrid>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w:t>
            </w:r>
            <w:r>
              <w:rPr>
                <w:rFonts w:ascii="Times New Roman"/>
                <w:b w:val="false"/>
                <w:i w:val="false"/>
                <w:color w:val="000000"/>
                <w:sz w:val="20"/>
              </w:rPr>
              <w:t> </w:t>
            </w:r>
            <w:r>
              <w:rPr>
                <w:rFonts w:ascii="Times New Roman"/>
                <w:b w:val="false"/>
                <w:i w:val="false"/>
                <w:color w:val="000000"/>
                <w:vertAlign w:val="subscript"/>
              </w:rPr>
              <w:t>(час.)</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28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заявки на бумажном носителе в т.ч.:</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ознакомление с представленными материалами заявки (адресат, подписи, печати и т.п.)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0,053</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просчет количества листов</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простановка штампа регистрации с указанием входящего номера и датой регистрации</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сканирование материалов заявки (автоматический сканер)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сканирование материалов заявки на ручном сканере</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r>
      <w:tr>
        <w:trPr>
          <w:trHeight w:val="25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 отсканированного документа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документа в базе данных автоматизированной информационной системы Национального института интеллектуальной собственности (далее - БД «АИС НИИС») с указанием адресата, количество листов, краткого содержания, определение исполнителя, наименование, адрес</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по БД «АИС НИИС» на следующий этап</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входящей корреспонденции по управлениям, в т.ч.:</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реестра по управлениям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в БД «АИС НИИС» резолюций руководства, контрольных сроков исполнения</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исполнителям с нахождением входящего номера в общем реестре и получением подписи исполнителя</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подшивка документов в соответствующие папки</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21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электронном приеме материалов заявки, в т.ч.:</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сканированного варианта документа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бланка заявки</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реестра на наличие всех отправленных документов</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0,041</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просчет количества страниц, электронного материала заявки</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занесение данных материалов заявки в БД «АИС НИИС» с указанием адресата, количество листов, краткого содержания, определение исполнителя, наименование, адрес</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34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реестра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заявки из канцелярии, регистрация в журнале учета управления</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редактирование реестра входящей/исходящей корреспонденции в БД «АИС НИИС»</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0,136</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входящих документов экспертам управления, подпись в журнале регистрации о получении документа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привязка дополнительных материалов заявки к ранее поданной заявке</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упорядочение материалов заявки согласно требованиям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36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прошивка материалов заявки</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заявок в т.ч.:</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заявки (количества страниц, адресата, адреса, название) в БД «АИС НИИС»</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присвоение регистрационного номера к заявке с указанием типа заявки, проставление даты поступления и номера заявки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Перерегистрация заявки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0,087</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0,096</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дела по заявкам с приложением описи поступивших документов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0,162</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внутренней описи документов в БД «АИС НИИС» с указанием количества страниц и экземпляров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0,058</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Распознавание сканированного документа в программе FineReader, привязка распознанных текстовых вариантов в ссылки документа (описание, чертеж, формула, реферат)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Заполнение данных заявок, в т.ч.:</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базы данных заявок, в т.ч. ввод регистрационного номера заявки, даты поступления заявки, заявляемых классов международного патентного классификатора (далее – МПК), международного классификатора промышленных образцов (далее – МКПО) или МКТУ, названия объекта наименования заявителей и его местонахождения, адреса для переписки, ФИО, авторов, сведений о представителе заявителя, конвенционного приоритета, указание типа заявки, сведений о наличии материалов заявки и количестве их листов, отметка сведений об отправке заявителю одного экземпляра заявлении на подачу заявки, а также ввод других сведений, указанных в заявлении на подачу заявки</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0,071</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одного оформленного экземпляра заявления на подачу заявки в канцелярию для отправки заявителю, в т.ч. составление реестра на отправку в БД «АИС НИИС»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в журнал регистрации заявок данных (регистрационный номер заявки, дата поступления, наименования заявителя, код страны, дата отправки заявления, доп. информация)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обработки документов, в т.ч.:</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заявок и исходящей корреспонденции на следующий этап по БД «АИС НИИС»</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bl>
    <w:bookmarkStart w:name="z29" w:id="12"/>
    <w:p>
      <w:pPr>
        <w:spacing w:after="0"/>
        <w:ind w:left="0"/>
        <w:jc w:val="both"/>
      </w:pPr>
      <w:r>
        <w:rPr>
          <w:rFonts w:ascii="Times New Roman"/>
          <w:b w:val="false"/>
          <w:i w:val="false"/>
          <w:color w:val="000000"/>
          <w:sz w:val="28"/>
        </w:rPr>
        <w:t>
      </w:t>
      </w:r>
      <w:r>
        <w:rPr>
          <w:rFonts w:ascii="Times New Roman"/>
          <w:b/>
          <w:i w:val="false"/>
          <w:color w:val="000000"/>
          <w:sz w:val="28"/>
        </w:rPr>
        <w:t>2. Нормы времени на работы по проведению формальной</w:t>
      </w:r>
      <w:r>
        <w:br/>
      </w:r>
      <w:r>
        <w:rPr>
          <w:rFonts w:ascii="Times New Roman"/>
          <w:b w:val="false"/>
          <w:i w:val="false"/>
          <w:color w:val="000000"/>
          <w:sz w:val="28"/>
        </w:rPr>
        <w:t>
                  </w:t>
      </w:r>
      <w:r>
        <w:rPr>
          <w:rFonts w:ascii="Times New Roman"/>
          <w:b/>
          <w:i w:val="false"/>
          <w:color w:val="000000"/>
          <w:sz w:val="28"/>
        </w:rPr>
        <w:t>экспертизы на изобретение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6028"/>
        <w:gridCol w:w="2230"/>
        <w:gridCol w:w="2456"/>
        <w:gridCol w:w="2367"/>
      </w:tblGrid>
      <w:tr>
        <w:trPr>
          <w:trHeight w:val="39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28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соответствия оплаты установленным размерам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r>
      <w:tr>
        <w:trPr>
          <w:trHeight w:val="16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соблюдения требований к оформлению заявочных документов – описания, формулы, чертежей, реферата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соблюдения порядка ведения делопроизводства по заявке, в том числе наличия и правильности оформления доверенности на патентного поверенного или представителя заявителя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наличия необходимых заявочных документов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и установка даты подачи, испрашивание приоритета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сведений, содержащихся в БД «АИС НИИС» по заявке, а также ввод в БД «АИС НИИС» необходимых сведений и информации</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дополнительных материалов заявки при внесении изменений, в т.ч.:</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поступивших до истечения двух месяцев с момента поступления заявки, в материалы заявки и в БД «АИС НИИС», (названия изобретения, составы заявителей, авторов, наименование заявителя, его местонахождение, адрес для переписки)</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0,139</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0,153</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Сверка дополнительных материалов с первично-поданными документами (перевода материала заявки, копии первой заявки, при испрашивании конвенционного приоритете и др.)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сведений материалов заявки на СD-диске на идентичность с бумажной версией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правильности классифицирования изобретения по МПК, осуществленного заявителем (или производится такое классифицирование, если оно отсутствует)</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0,671</w:t>
            </w:r>
          </w:p>
        </w:tc>
      </w:tr>
      <w:tr>
        <w:trPr>
          <w:trHeight w:val="54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представленных переводов материала заявки</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0,255</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запроса по результатам формальной экспертизы, в т.ч.:</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запроса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проверка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вложение в дело заявки второго экземпляра (запроса и т.п.)</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ответа на запрос с участием заявителя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0,166</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0,183</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заявки после получения ответа на уведомление экспертизы (касательно подтверждения даты подачи заявки) в т.ч.:</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подробное ознакомление с ответом и установление его полноты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0,167</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0,183</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необходимых сведений в БД «АИС НИИС» и в материалы заявки в соответствии с полученным ответом и проведенной формальной экспертизы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уведомления (далее – УВО) по результатам формальной экспертизы, в т.ч:</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УВО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0,054</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проверка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в БД «АИС НИИС» о направлении УВО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для передачи в архив заявки, не прошедший формальной экспертизы (не поданная, отозванная), в т.ч.:</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УВО о признании заявки, не поданной или отозванной и прекращении делопроизводства по заявке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проверка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в БД «АИС НИИС» сведений о прекращении делопроизводства по заявке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в журнал регистрации заявок даты и причины прекращения делопроизводства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r>
    </w:tbl>
    <w:bookmarkStart w:name="z30" w:id="13"/>
    <w:p>
      <w:pPr>
        <w:spacing w:after="0"/>
        <w:ind w:left="0"/>
        <w:jc w:val="both"/>
      </w:pPr>
      <w:r>
        <w:rPr>
          <w:rFonts w:ascii="Times New Roman"/>
          <w:b w:val="false"/>
          <w:i w:val="false"/>
          <w:color w:val="000000"/>
          <w:sz w:val="28"/>
        </w:rPr>
        <w:t>
             </w:t>
      </w:r>
      <w:r>
        <w:rPr>
          <w:rFonts w:ascii="Times New Roman"/>
          <w:b/>
          <w:i w:val="false"/>
          <w:color w:val="000000"/>
          <w:sz w:val="28"/>
        </w:rPr>
        <w:t>3. Нормы времени на работы по проведению</w:t>
      </w:r>
      <w:r>
        <w:br/>
      </w:r>
      <w:r>
        <w:rPr>
          <w:rFonts w:ascii="Times New Roman"/>
          <w:b w:val="false"/>
          <w:i w:val="false"/>
          <w:color w:val="000000"/>
          <w:sz w:val="28"/>
        </w:rPr>
        <w:t>
               </w:t>
      </w:r>
      <w:r>
        <w:rPr>
          <w:rFonts w:ascii="Times New Roman"/>
          <w:b/>
          <w:i w:val="false"/>
          <w:color w:val="000000"/>
          <w:sz w:val="28"/>
        </w:rPr>
        <w:t>экспертизы заявки на полезную модель</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6028"/>
        <w:gridCol w:w="2230"/>
        <w:gridCol w:w="2456"/>
        <w:gridCol w:w="2367"/>
      </w:tblGrid>
      <w:tr>
        <w:trPr>
          <w:trHeight w:val="39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28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заявки от делопроизводителя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r>
      <w:tr>
        <w:trPr>
          <w:trHeight w:val="28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Установление даты подачи заявки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0,256</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0,282</w:t>
            </w:r>
          </w:p>
        </w:tc>
      </w:tr>
      <w:tr>
        <w:trPr>
          <w:trHeight w:val="16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установленных требований к документам заявки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0,367</w:t>
            </w:r>
          </w:p>
        </w:tc>
      </w:tr>
      <w:tr>
        <w:trPr>
          <w:trHeight w:val="16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соответствия оплаты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r>
      <w:tr>
        <w:trPr>
          <w:trHeight w:val="16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соблюдения порядка ведения делопроизводства по заявке в случаях, предусмотренных пунктом 3 статьи 36 Закона, включая наличие и правильность оформление доп. материалов.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16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заявки на предложение, относящееся к объектам, охраняемым в качестве полезных моделей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0,278</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w:t>
            </w:r>
          </w:p>
        </w:tc>
      </w:tr>
      <w:tr>
        <w:trPr>
          <w:trHeight w:val="16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соблюдения требований единства полезной модели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дополнительных материалов заявки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0,255</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правильности классифицирования полезной модели по МПК, осуществленного заявителем (или производится такое классифицирование, если оно отсутствует)</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обоснованности испращивания в заявке более раннего приоритета чем дата ее подачи в экспертную организацию</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0,339</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0,373</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запроса по результатам экспертизы, в т.ч.:</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запроса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0,794</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проверка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ответа заявителя на запрос экспертизы, повторное рассмотрение заявки, установление полноты ответа и его соответствия пунктам запроса, анализ ответа на соответствие первичным материалам заявки. Повторное рассмотрение заявки. Принятие решения о повторном запросе или о выдаче/об отказе и выдаче охранного документа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заключения о выдаче/отказе охранного документа, в т.ч.: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заявки с участием заявителя путем переговоров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0,456</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сверка библиографических данных с БД «АИС НИИС» и внесение изменений (при необходимости)</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заключения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0,617</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проверка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описания охранного документа к сдаче на публикацию</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0,839</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0,923</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Дополнение описи к заявке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заявки, по которой проведена экспертиза на дальнейшее делопроизводство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0,090</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r>
    </w:tbl>
    <w:bookmarkStart w:name="z31" w:id="14"/>
    <w:p>
      <w:pPr>
        <w:spacing w:after="0"/>
        <w:ind w:left="0"/>
        <w:jc w:val="both"/>
      </w:pPr>
      <w:r>
        <w:rPr>
          <w:rFonts w:ascii="Times New Roman"/>
          <w:b w:val="false"/>
          <w:i w:val="false"/>
          <w:color w:val="000000"/>
          <w:sz w:val="28"/>
        </w:rPr>
        <w:t>
            </w:t>
      </w:r>
      <w:r>
        <w:rPr>
          <w:rFonts w:ascii="Times New Roman"/>
          <w:b/>
          <w:i w:val="false"/>
          <w:color w:val="000000"/>
          <w:sz w:val="28"/>
        </w:rPr>
        <w:t>4. Нормы времени на работы по проведению</w:t>
      </w:r>
      <w:r>
        <w:br/>
      </w:r>
      <w:r>
        <w:rPr>
          <w:rFonts w:ascii="Times New Roman"/>
          <w:b w:val="false"/>
          <w:i w:val="false"/>
          <w:color w:val="000000"/>
          <w:sz w:val="28"/>
        </w:rPr>
        <w:t>
        </w:t>
      </w:r>
      <w:r>
        <w:rPr>
          <w:rFonts w:ascii="Times New Roman"/>
          <w:b/>
          <w:i w:val="false"/>
          <w:color w:val="000000"/>
          <w:sz w:val="28"/>
        </w:rPr>
        <w:t>формальной экспертизы заявки на промышленный образец</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6028"/>
        <w:gridCol w:w="2230"/>
        <w:gridCol w:w="2456"/>
        <w:gridCol w:w="2367"/>
      </w:tblGrid>
      <w:tr>
        <w:trPr>
          <w:trHeight w:val="39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25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Установление даты подачи заявки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16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наличия документов, которые должны содержаться в заявке или прилагаться к ней, предусмотренных пунктом 2 статьи 19 Закона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0,222</w:t>
            </w:r>
          </w:p>
        </w:tc>
      </w:tr>
      <w:tr>
        <w:trPr>
          <w:trHeight w:val="16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соответствия оплаты установленным размерам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16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соблюдения порядка подачи заявки в случаях, предусмотренных пунктом 2 статьи 36 Закона, включая проверку наличия и правильность оформления доверенности, удостоверяющей полномочия патентного поверенного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0,242</w:t>
            </w:r>
          </w:p>
        </w:tc>
      </w:tr>
      <w:tr>
        <w:trPr>
          <w:trHeight w:val="16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соблюдения требований единства промышленного образца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16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правильности классифицирования заявителем ПО по МКПО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0,439</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0,483</w:t>
            </w:r>
          </w:p>
        </w:tc>
      </w:tr>
      <w:tr>
        <w:trPr>
          <w:trHeight w:val="16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обоснованности испрашиваемого в заявке более раннего приоритета, чем дата ее поступления (1 вариант)</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запроса по результатам проведенной экспертизы, в т.ч.:</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составление запроса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0,228</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0,251</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распечатки и проверка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заявки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Изучение ответа на запрос экспертизы и ознакомление с ним. Установление полноты ответа и его соответствия пунктам запроса. Проверка внесений изменений в дополнительные материалы (если есть таковые) сущности заявленного ПО и соблюден ли порядок их представления.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0,352</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УВО о выдаче патента на ПО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0,189</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Выставление счета на оплату. Составление УВО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0,235</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заявки в БД «АИС НИИС» в соответствии с регистрационным номером</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r>
      <w:tr>
        <w:trPr>
          <w:trHeight w:val="31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bl>
    <w:bookmarkStart w:name="z32" w:id="15"/>
    <w:p>
      <w:pPr>
        <w:spacing w:after="0"/>
        <w:ind w:left="0"/>
        <w:jc w:val="both"/>
      </w:pPr>
      <w:r>
        <w:rPr>
          <w:rFonts w:ascii="Times New Roman"/>
          <w:b w:val="false"/>
          <w:i w:val="false"/>
          <w:color w:val="000000"/>
          <w:sz w:val="28"/>
        </w:rPr>
        <w:t>
     </w:t>
      </w:r>
      <w:r>
        <w:rPr>
          <w:rFonts w:ascii="Times New Roman"/>
          <w:b/>
          <w:i w:val="false"/>
          <w:color w:val="000000"/>
          <w:sz w:val="28"/>
        </w:rPr>
        <w:t>5. Нормы времени на работы по проведению формальной</w:t>
      </w:r>
      <w:r>
        <w:br/>
      </w:r>
      <w:r>
        <w:rPr>
          <w:rFonts w:ascii="Times New Roman"/>
          <w:b w:val="false"/>
          <w:i w:val="false"/>
          <w:color w:val="000000"/>
          <w:sz w:val="28"/>
        </w:rPr>
        <w:t>
         </w:t>
      </w:r>
      <w:r>
        <w:rPr>
          <w:rFonts w:ascii="Times New Roman"/>
          <w:b/>
          <w:i w:val="false"/>
          <w:color w:val="000000"/>
          <w:sz w:val="28"/>
        </w:rPr>
        <w:t>экспертизы заявки на селекционное достижение</w:t>
      </w:r>
      <w:r>
        <w:br/>
      </w:r>
      <w:r>
        <w:rPr>
          <w:rFonts w:ascii="Times New Roman"/>
          <w:b w:val="false"/>
          <w:i w:val="false"/>
          <w:color w:val="000000"/>
          <w:sz w:val="28"/>
        </w:rPr>
        <w:t>
                </w:t>
      </w:r>
      <w:r>
        <w:rPr>
          <w:rFonts w:ascii="Times New Roman"/>
          <w:b/>
          <w:i w:val="false"/>
          <w:color w:val="000000"/>
          <w:sz w:val="28"/>
        </w:rPr>
        <w:t>(предварительная экспертиза)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6018"/>
        <w:gridCol w:w="2249"/>
        <w:gridCol w:w="2453"/>
        <w:gridCol w:w="2363"/>
      </w:tblGrid>
      <w:tr>
        <w:trPr>
          <w:trHeight w:val="39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28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соответствия приведенных данных в документах заявки требованиям Закона и установление даты подачи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w:t>
            </w:r>
          </w:p>
        </w:tc>
      </w:tr>
      <w:tr>
        <w:trPr>
          <w:trHeight w:val="18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Сверка дополнительных материалов с первично поданными документами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0,077</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0,084</w:t>
            </w:r>
          </w:p>
        </w:tc>
      </w:tr>
      <w:tr>
        <w:trPr>
          <w:trHeight w:val="18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 перевода наименования селекционных достижения в словаре, в интернете, в БД «АИС НИИС»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w:t>
            </w:r>
          </w:p>
        </w:tc>
      </w:tr>
      <w:tr>
        <w:trPr>
          <w:trHeight w:val="18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в материалы заявки и в БД «АИС НИИС» (название селекционного достижения, составы заявителей, авторов, наименование заявителя, адрес для переписки и др.)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0,057</w:t>
            </w:r>
          </w:p>
        </w:tc>
      </w:tr>
      <w:tr>
        <w:trPr>
          <w:trHeight w:val="18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наличия и правильности оформления доверенности на представителя заявителя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18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запроса по результатам экспертизы, в т.ч.:</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составление запроса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0,473</w:t>
            </w:r>
          </w:p>
        </w:tc>
      </w:tr>
      <w:tr>
        <w:trPr>
          <w:trHeight w:val="16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сведений об отправке запроса в БД «АИС НИИС», вложение в дело второго экземпляра запроса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сопроводительного письма для отправки заявки и составление реестра передачи заявки, прошедший формальную экспертизу в Госкомиссию на наименование селекционных достижений</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экспертного заключения предварительной экспертизы, в т.ч.:</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ознакомление с заключением Госкомиссии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вложение в дело второго экземпляра копии заключение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занесение в журнал регистрации заявок (номер, даты поступления и т.п)</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заключения в БД «АИС НИИС» с занесением данных (наименования заявителя, номер заявки, даты поступления)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0,133</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Прошивка материалов заявки с экспертным заключением в трех экземплярах, для отправки в МЮ РК на утверждение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0,155</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сопроводительного письма, реестра, к материалам заявки в МЮ РК</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0,583</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заключения о выдаче или об отказе в выдаче патента с указанием всех необходимых сведений, в т.ч.: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составление заключения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0,495</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сопроводительного письма в МЮ РК</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УВО на выдачу/отказ патента/ на оплату в т.ч.:</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УВО</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0,057</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сведений в БД «АИС НИИС» о направлении УВО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описания к патенту в программе Word</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для передачи в архив заявки, не прошедший формальной экспертизы (не поданная, отозванная), в т.ч.:</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УВО о признании заявки, не поданной или отозванной и прекращении делопроизводства по заявке</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проверка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в БД «АИС НИИС» сведений о прекращении делопроизводства по заявке</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в журнал регистрации заявок даты и причины прекращения делопроизводства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w:t>
            </w:r>
          </w:p>
        </w:tc>
      </w:tr>
    </w:tbl>
    <w:bookmarkStart w:name="z33" w:id="16"/>
    <w:p>
      <w:pPr>
        <w:spacing w:after="0"/>
        <w:ind w:left="0"/>
        <w:jc w:val="both"/>
      </w:pPr>
      <w:r>
        <w:rPr>
          <w:rFonts w:ascii="Times New Roman"/>
          <w:b w:val="false"/>
          <w:i w:val="false"/>
          <w:color w:val="000000"/>
          <w:sz w:val="28"/>
        </w:rPr>
        <w:t>
      </w:t>
      </w:r>
      <w:r>
        <w:rPr>
          <w:rFonts w:ascii="Times New Roman"/>
          <w:b/>
          <w:i w:val="false"/>
          <w:color w:val="000000"/>
          <w:sz w:val="28"/>
        </w:rPr>
        <w:t>6. Нормы времени на работы по обработке, проверке и</w:t>
      </w:r>
      <w:r>
        <w:br/>
      </w:r>
      <w:r>
        <w:rPr>
          <w:rFonts w:ascii="Times New Roman"/>
          <w:b w:val="false"/>
          <w:i w:val="false"/>
          <w:color w:val="000000"/>
          <w:sz w:val="28"/>
        </w:rPr>
        <w:t>
                  </w:t>
      </w:r>
      <w:r>
        <w:rPr>
          <w:rFonts w:ascii="Times New Roman"/>
          <w:b/>
          <w:i w:val="false"/>
          <w:color w:val="000000"/>
          <w:sz w:val="28"/>
        </w:rPr>
        <w:t>пересылке Международной заявки</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6044"/>
        <w:gridCol w:w="2219"/>
        <w:gridCol w:w="2445"/>
        <w:gridCol w:w="2400"/>
      </w:tblGrid>
      <w:tr>
        <w:trPr>
          <w:trHeight w:val="39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заявки относительно правильного заполнения заявления и листа расчета пошлин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0,238</w:t>
            </w:r>
          </w:p>
        </w:tc>
      </w:tr>
      <w:tr>
        <w:trPr>
          <w:trHeight w:val="1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правильности заполнения требования о проведении международной предварительной экспертизы и листа расчета пошлин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0,269</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описания, формулы, чертежей и реферата на содержание в них необходимых разделов в соответствии с Договором о патентной кооперации и Инструкции к нему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0,678</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заявления в соответствии требованиям Договора о патентной кооперации и Инструкции к нему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0,244</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УВО о необходимости внесения исправления в заявку: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оставление УВО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отметка в БД «АИС НИИС» об отправке и вложение второго экземпляра УВО в дело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ответа на УВО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0,232</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материалов для пересылки в Международное бюро и Международный поисковый орган: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УВО о пересылке заявки в Международное бюро и Международный поисковый орган: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УВО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в БД «АИС НИИС» об отправке и вложение второго экземпляра УВО в дело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w:t>
            </w:r>
          </w:p>
        </w:tc>
      </w:tr>
    </w:tbl>
    <w:bookmarkStart w:name="z34" w:id="17"/>
    <w:p>
      <w:pPr>
        <w:spacing w:after="0"/>
        <w:ind w:left="0"/>
        <w:jc w:val="both"/>
      </w:pPr>
      <w:r>
        <w:rPr>
          <w:rFonts w:ascii="Times New Roman"/>
          <w:b w:val="false"/>
          <w:i w:val="false"/>
          <w:color w:val="000000"/>
          <w:sz w:val="28"/>
        </w:rPr>
        <w:t>
       </w:t>
      </w:r>
      <w:r>
        <w:rPr>
          <w:rFonts w:ascii="Times New Roman"/>
          <w:b/>
          <w:i w:val="false"/>
          <w:color w:val="000000"/>
          <w:sz w:val="28"/>
        </w:rPr>
        <w:t>7. Нормы времени на работы по обработке, проверке и</w:t>
      </w:r>
      <w:r>
        <w:br/>
      </w:r>
      <w:r>
        <w:rPr>
          <w:rFonts w:ascii="Times New Roman"/>
          <w:b w:val="false"/>
          <w:i w:val="false"/>
          <w:color w:val="000000"/>
          <w:sz w:val="28"/>
        </w:rPr>
        <w:t>
                 </w:t>
      </w:r>
      <w:r>
        <w:rPr>
          <w:rFonts w:ascii="Times New Roman"/>
          <w:b/>
          <w:i w:val="false"/>
          <w:color w:val="000000"/>
          <w:sz w:val="28"/>
        </w:rPr>
        <w:t>пересылке Евразийской заявки</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6044"/>
        <w:gridCol w:w="2219"/>
        <w:gridCol w:w="2445"/>
        <w:gridCol w:w="2400"/>
      </w:tblGrid>
      <w:tr>
        <w:trPr>
          <w:trHeight w:val="39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Евразийской заявки относительно правильности заполнения заявления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0,238</w:t>
            </w:r>
          </w:p>
        </w:tc>
      </w:tr>
      <w:tr>
        <w:trPr>
          <w:trHeight w:val="1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описания, формулы, чертежей и реферата на содержание в них необходимых разделов в соответствии с Евразийской патентной Конвенцией и ее Правилами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0,269</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УВО о необходимости внесения исправления в заявку: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оставление УВО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отметка в БД «АИС НИИС» об отправке и вложение второго экземпляра УВО в дело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ответа на УВО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0,232</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материалов для пересылки в Международное бюро и Международный поисковый орган: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УВО о пересылке заявки в Евразийское патентное ведомство, в т.ч.: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УВО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в БД «АИС НИИС» об отправке и вложение второго экземпляра УВО в дело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r>
    </w:tbl>
    <w:bookmarkStart w:name="z35" w:id="18"/>
    <w:p>
      <w:pPr>
        <w:spacing w:after="0"/>
        <w:ind w:left="0"/>
        <w:jc w:val="both"/>
      </w:pPr>
      <w:r>
        <w:rPr>
          <w:rFonts w:ascii="Times New Roman"/>
          <w:b w:val="false"/>
          <w:i w:val="false"/>
          <w:color w:val="000000"/>
          <w:sz w:val="28"/>
        </w:rPr>
        <w:t>
             </w:t>
      </w:r>
      <w:r>
        <w:rPr>
          <w:rFonts w:ascii="Times New Roman"/>
          <w:b/>
          <w:i w:val="false"/>
          <w:color w:val="000000"/>
          <w:sz w:val="28"/>
        </w:rPr>
        <w:t>8. Нормы времени на работы по проведению</w:t>
      </w:r>
      <w:r>
        <w:br/>
      </w:r>
      <w:r>
        <w:rPr>
          <w:rFonts w:ascii="Times New Roman"/>
          <w:b w:val="false"/>
          <w:i w:val="false"/>
          <w:color w:val="000000"/>
          <w:sz w:val="28"/>
        </w:rPr>
        <w:t>
                </w:t>
      </w:r>
      <w:r>
        <w:rPr>
          <w:rFonts w:ascii="Times New Roman"/>
          <w:b/>
          <w:i w:val="false"/>
          <w:color w:val="000000"/>
          <w:sz w:val="28"/>
        </w:rPr>
        <w:t>экспертизы по существу заявки на ИЗ</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6077"/>
        <w:gridCol w:w="2268"/>
        <w:gridCol w:w="2448"/>
        <w:gridCol w:w="2382"/>
      </w:tblGrid>
      <w:tr>
        <w:trPr>
          <w:trHeight w:val="3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27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материалов заявки для проведения экспертизы по существу со сроком его подачи и в соответствии с действующим законодательством</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соответствия оплаты установленным размерам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запроса о необходимости произведения оплаты (в случаи ее отсутствия или неполной оплаты), в т.ч.:</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Выставление счета на оплату. Составление УВО.</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0,176</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проверка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материалов заявки в филиал г. Алматы, для проведения информационного поиска, в т.ч:</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соответствия указанных в заявлении независимых пунктов и формулы изобретения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0,294</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прикрепление материалов заявки к заявлению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заполнение заявления о проведении поиска по заявке и его печать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0,160</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материалов заявки для отправки в филиал г. Алматы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0,151</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сопроводительного письма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0,059</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0,064</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сопроводительного письма в канцелярию для отправки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0,069</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0,076</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в БД «АИС НИИС» об отправки материалов заявки в филиал г. Алматы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результатов проведенного поиска по заявке, вернувшейся из филиала, в т.ч.:</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наличия отчета о поиске и пред заключения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наличия релевантных документов, указанных в отчете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заявки в реестр передачи заявок эксперту для проведения экспертизы по существу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в БД «АИС НИИС» сведений о возвращении материалов заявки из филиала г. Алматы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материалов заявки в т.ч., выявление сущности ИЗ, проверка формулы ИЗ, определение существенности признаков и их влияниях на технический результат, установление единства ИЗ, установление приоритета ИЗ</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наличия документов, которые должны содержаться в заявке или прилагаться к ней предусмотренных пунктом 2 статьи 173 Закона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представленных в заявке сведения, подверженность и возможность осуществления ИЗ</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0,389</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0,428</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информационного поиска, в т.ч.: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отчета филиала г. Алматы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определение стратегии патентного поиска по фонду Республики Казахстан. Определение области поиска, установление соответствующих индексов МПК, ключевых слов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0,397</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поиска по патентным документам РК. Проверка патентоспособности промышленной применимости, новизны, изобретательского уровня</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работа с отобранными источниками информации, в т.ч. изучение, перевод иностранных источников и отбор релевантных документов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запроса по результатам экспертизы, в т.ч.:</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запроса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проверка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ответа заявителя на запрос экспертизы, повторное рассмотрение заявки, установление полноты ответа и его соответствия пунктам запроса, анализ ответа на соответствие первичным материалам заявки. Повторное рассмотрение заявки. Принятие решения о повторном запросе или о выдаче/об отказе и выдаче охранного документа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заявки с участием заявителя путем переговоров или на экспертном совещании с составлением протокола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заключения о выдаче/отказе охранного документа, в т.ч.: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сверка библиографических данных с БД «АИС НИИС» и внесение изменений (при необходимости)</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заключения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описания охранного документа к сдаче на публикацию</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0,990</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Дополнение описи к заявке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заявки, по которой проведена экспертиза на дальнейшее делопроизводство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18,713</w:t>
            </w:r>
          </w:p>
        </w:tc>
      </w:tr>
    </w:tbl>
    <w:bookmarkStart w:name="z36" w:id="19"/>
    <w:p>
      <w:pPr>
        <w:spacing w:after="0"/>
        <w:ind w:left="0"/>
        <w:jc w:val="both"/>
      </w:pPr>
      <w:r>
        <w:rPr>
          <w:rFonts w:ascii="Times New Roman"/>
          <w:b w:val="false"/>
          <w:i w:val="false"/>
          <w:color w:val="000000"/>
          <w:sz w:val="28"/>
        </w:rPr>
        <w:t>
             </w:t>
      </w:r>
      <w:r>
        <w:rPr>
          <w:rFonts w:ascii="Times New Roman"/>
          <w:b/>
          <w:i w:val="false"/>
          <w:color w:val="000000"/>
          <w:sz w:val="28"/>
        </w:rPr>
        <w:t>9. Нормы времени на работы по проведению</w:t>
      </w:r>
      <w:r>
        <w:br/>
      </w:r>
      <w:r>
        <w:rPr>
          <w:rFonts w:ascii="Times New Roman"/>
          <w:b w:val="false"/>
          <w:i w:val="false"/>
          <w:color w:val="000000"/>
          <w:sz w:val="28"/>
        </w:rPr>
        <w:t>
       </w:t>
      </w:r>
      <w:r>
        <w:rPr>
          <w:rFonts w:ascii="Times New Roman"/>
          <w:b/>
          <w:i w:val="false"/>
          <w:color w:val="000000"/>
          <w:sz w:val="28"/>
        </w:rPr>
        <w:t>экспертизы по существу заявки на промышленный образец</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6077"/>
        <w:gridCol w:w="2268"/>
        <w:gridCol w:w="2448"/>
        <w:gridCol w:w="2382"/>
      </w:tblGrid>
      <w:tr>
        <w:trPr>
          <w:trHeight w:val="3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заявления в филиал г. Алматы о проведении поиска по заявке по не патентной литературе и его печать</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0,231</w:t>
            </w:r>
          </w:p>
        </w:tc>
      </w:tr>
      <w:tr>
        <w:trPr>
          <w:trHeight w:val="3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заявления заявки для отправки в филиал г. Алматы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0,165</w:t>
            </w:r>
          </w:p>
        </w:tc>
      </w:tr>
      <w:tr>
        <w:trPr>
          <w:trHeight w:val="3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материалов заявки, анализ сущности ПО и определение существенности признаков. Установление приоритета.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Ознакомление с отчетом эксперта филиала г. Алматы о проведенном поиске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наличия оплаты за подачу заявки в БД «АИС НИИС»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патентного информационного поиска по базам ведомств развитых стран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объект</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Анализ материалов поиска и определение соответствия рассматриваемого ПО условиям патентоспособности «оригинальность» и «новизна»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0,280</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области поиска, установление соответствующих индексов МКПО</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0,278</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поиска по патентным документам РК по БД «АИС НИИС»</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отчета о результатах проведенного поиска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0,336</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Уточнение класса МКПО</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0,278</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патентоспособности заявленного ПО условиям «оригинальность» и «новизна»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0,782</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перечня существенных признаков ПО</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0,653</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запроса по результатам экспертизы, в т.ч.:</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запроса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0,778</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0,855</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проверка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сведений об отправке запроса в БД «АИС НИИС», вложение второго экземпляра запроса в папку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ответа на запрос экспертизы и ознакомление с ним. Установление полноты ответа и его соответствия пунктам запроса. Повторное рассмотрение заявки.</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заключения о выдаче или об отказе в выдаче патента с указанием всех необходимых сведений, в т.ч.:</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заключения</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0,825</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сверка библиографических данных с базой данных и внесение при необходимости изменений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сведений об отправке в БД «АИС НИИС», вложение в дело второго экземпляра решения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w:t>
            </w:r>
          </w:p>
        </w:tc>
      </w:tr>
    </w:tbl>
    <w:bookmarkStart w:name="z37" w:id="20"/>
    <w:p>
      <w:pPr>
        <w:spacing w:after="0"/>
        <w:ind w:left="0"/>
        <w:jc w:val="both"/>
      </w:pPr>
      <w:r>
        <w:rPr>
          <w:rFonts w:ascii="Times New Roman"/>
          <w:b w:val="false"/>
          <w:i w:val="false"/>
          <w:color w:val="000000"/>
          <w:sz w:val="28"/>
        </w:rPr>
        <w:t>
</w:t>
      </w:r>
      <w:r>
        <w:rPr>
          <w:rFonts w:ascii="Times New Roman"/>
          <w:b/>
          <w:i w:val="false"/>
          <w:color w:val="000000"/>
          <w:sz w:val="28"/>
        </w:rPr>
        <w:t>10. Нормы времени по внесению изменений/однотипных изменений</w:t>
      </w:r>
      <w:r>
        <w:br/>
      </w:r>
      <w:r>
        <w:rPr>
          <w:rFonts w:ascii="Times New Roman"/>
          <w:b w:val="false"/>
          <w:i w:val="false"/>
          <w:color w:val="000000"/>
          <w:sz w:val="28"/>
        </w:rPr>
        <w:t>
                      </w:t>
      </w:r>
      <w:r>
        <w:rPr>
          <w:rFonts w:ascii="Times New Roman"/>
          <w:b/>
          <w:i w:val="false"/>
          <w:color w:val="000000"/>
          <w:sz w:val="28"/>
        </w:rPr>
        <w:t>в материалы заявки</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6044"/>
        <w:gridCol w:w="2219"/>
        <w:gridCol w:w="2445"/>
        <w:gridCol w:w="2400"/>
      </w:tblGrid>
      <w:tr>
        <w:trPr>
          <w:trHeight w:val="39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28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Анализ полученного ходатайства о внесении изменений в материал заявки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Привязка ходатайства о внесении изменений к заявке в БД «АИС НИИС»</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r>
      <w:tr>
        <w:trPr>
          <w:trHeight w:val="1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УВО о необходимости произведения оплаты (в случаи ее отсутствия или неполной оплаты, выставление счета), в т.ч.:</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УВО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0,093</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ответа на ходатайство о внесении изменений в материал заявки, в т.ч.:</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запроса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проверка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соответствия оплаты установленным размерам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запрашиваемых изменений в журнал регистрации и БД «АИС НИИС»</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запрашиваемых исправлений, относящихся к документам заявки (описания, изменения адреса, наименования заявителя, адреса переписки, МКТУ, формулы, чертежей, реферата и т.п.)</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0,581</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Сверка библиографических, данных с базой данных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сведений в БД «АИС НИИС», вложение в дело второго экземпляра документа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bl>
    <w:bookmarkStart w:name="z38" w:id="21"/>
    <w:p>
      <w:pPr>
        <w:spacing w:after="0"/>
        <w:ind w:left="0"/>
        <w:jc w:val="both"/>
      </w:pPr>
      <w:r>
        <w:rPr>
          <w:rFonts w:ascii="Times New Roman"/>
          <w:b w:val="false"/>
          <w:i w:val="false"/>
          <w:color w:val="000000"/>
          <w:sz w:val="28"/>
        </w:rPr>
        <w:t>
    </w:t>
      </w:r>
      <w:r>
        <w:rPr>
          <w:rFonts w:ascii="Times New Roman"/>
          <w:b/>
          <w:i w:val="false"/>
          <w:color w:val="000000"/>
          <w:sz w:val="28"/>
        </w:rPr>
        <w:t>11. Нормы времени на работы по преобразованию заявки на</w:t>
      </w:r>
      <w:r>
        <w:br/>
      </w:r>
      <w:r>
        <w:rPr>
          <w:rFonts w:ascii="Times New Roman"/>
          <w:b w:val="false"/>
          <w:i w:val="false"/>
          <w:color w:val="000000"/>
          <w:sz w:val="28"/>
        </w:rPr>
        <w:t>
</w:t>
      </w:r>
      <w:r>
        <w:rPr>
          <w:rFonts w:ascii="Times New Roman"/>
          <w:b/>
          <w:i w:val="false"/>
          <w:color w:val="000000"/>
          <w:sz w:val="28"/>
        </w:rPr>
        <w:t>изобретение в заявку на полезную модель или заявки на полезную</w:t>
      </w:r>
      <w:r>
        <w:br/>
      </w:r>
      <w:r>
        <w:rPr>
          <w:rFonts w:ascii="Times New Roman"/>
          <w:b w:val="false"/>
          <w:i w:val="false"/>
          <w:color w:val="000000"/>
          <w:sz w:val="28"/>
        </w:rPr>
        <w:t>
                  </w:t>
      </w:r>
      <w:r>
        <w:rPr>
          <w:rFonts w:ascii="Times New Roman"/>
          <w:b/>
          <w:i w:val="false"/>
          <w:color w:val="000000"/>
          <w:sz w:val="28"/>
        </w:rPr>
        <w:t>модель в заявку на изобретение</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6044"/>
        <w:gridCol w:w="2219"/>
        <w:gridCol w:w="2445"/>
        <w:gridCol w:w="2400"/>
      </w:tblGrid>
      <w:tr>
        <w:trPr>
          <w:trHeight w:val="39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22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ходатайства о преобразовании заявки и регистрация его в журнал</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полученного ходатайства о преобразовании заявки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наличия оплаты установленным размерам</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УВО (в случаи отсутствия оплаты, выставление счета), в т.ч.:</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УВО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0,066</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проверка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ходатайства о преобразовании заявки на правомерность подачи, если оно подано через представителя, то на наличие доверенности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0,069</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и оформление запроса на недостающие документы и сведения, в т.ч.:</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запроса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Преобразованию заявки на изобретение в заявку на полезную модель или заявки на полезную модель в заявку на изобретение</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УВО заявителю, о преобразовании заявки, в т.ч.:</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УВО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0,077</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проверка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w:t>
            </w:r>
          </w:p>
        </w:tc>
      </w:tr>
    </w:tbl>
    <w:bookmarkStart w:name="z39" w:id="22"/>
    <w:p>
      <w:pPr>
        <w:spacing w:after="0"/>
        <w:ind w:left="0"/>
        <w:jc w:val="both"/>
      </w:pPr>
      <w:r>
        <w:rPr>
          <w:rFonts w:ascii="Times New Roman"/>
          <w:b w:val="false"/>
          <w:i w:val="false"/>
          <w:color w:val="000000"/>
          <w:sz w:val="28"/>
        </w:rPr>
        <w:t>
         </w:t>
      </w:r>
      <w:r>
        <w:rPr>
          <w:rFonts w:ascii="Times New Roman"/>
          <w:b/>
          <w:i w:val="false"/>
          <w:color w:val="000000"/>
          <w:sz w:val="28"/>
        </w:rPr>
        <w:t>12. Нормы времени на работы по выдаче охранного</w:t>
      </w:r>
      <w:r>
        <w:br/>
      </w:r>
      <w:r>
        <w:rPr>
          <w:rFonts w:ascii="Times New Roman"/>
          <w:b w:val="false"/>
          <w:i w:val="false"/>
          <w:color w:val="000000"/>
          <w:sz w:val="28"/>
        </w:rPr>
        <w:t>
       </w:t>
      </w:r>
      <w:r>
        <w:rPr>
          <w:rFonts w:ascii="Times New Roman"/>
          <w:b/>
          <w:i w:val="false"/>
          <w:color w:val="000000"/>
          <w:sz w:val="28"/>
        </w:rPr>
        <w:t>документа и удостоверения автора, включая публикацию</w:t>
      </w:r>
      <w:r>
        <w:br/>
      </w:r>
      <w:r>
        <w:rPr>
          <w:rFonts w:ascii="Times New Roman"/>
          <w:b w:val="false"/>
          <w:i w:val="false"/>
          <w:color w:val="000000"/>
          <w:sz w:val="28"/>
        </w:rPr>
        <w:t>
                         </w:t>
      </w:r>
      <w:r>
        <w:rPr>
          <w:rFonts w:ascii="Times New Roman"/>
          <w:b/>
          <w:i w:val="false"/>
          <w:color w:val="000000"/>
          <w:sz w:val="28"/>
        </w:rPr>
        <w:t>сведений о выдаче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6051"/>
        <w:gridCol w:w="2298"/>
        <w:gridCol w:w="2456"/>
        <w:gridCol w:w="2367"/>
      </w:tblGrid>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16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охранного документа на ПО, СД, ПМ, ИЗ, инновационный патент (далее – ИП), в т.ч.:</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охранного документа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сверка библиографических данных на казахском и русском языках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0,046</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0,051</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Брошюровка, оформление охранного документа, в т.ч.: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складывание, скрепление страниц в порядке очередности, приклеивание лейбла на титульном листе, вырезание рисунка, прошивка документа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охранного документа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удостоверения автора на ПО, СД, ПМ, ИЗ, ИП, в т.ч.:</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удостоверения автора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удостоверение автора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сверка библиографических данных удостоверения автора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удостоверение автора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0,090</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сверка бумажной версии с электронной версией удостоверения автора (корректировка данных автора)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удостоверение автора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0,093</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удостоверения автора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удостоверение автора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Регистрация удостоверения автора в журнал регистрации (занесение номера автора)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удостоверение автора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Привязка охранного документа в реестре БД «АИС НИИС» для публикации</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удостоверение автора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Верстка описаний охранных документов в MicrosoftWord, в т.ч.:</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вытягивание шаблона полных описаний для патента из БД «АИС НИИС»</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сканирование текста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распознавание и редактирование</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сканирование фото или рисунка в «Corel», «Photopain»t и «Photoshop»</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чистка и обработка рисунка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0,133</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перенесение файлов вспомогательных программ в шаблон описаний патентов</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формулы в описание</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вставка рисунков, текстов, в текст документа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правка описаний после первой корректуры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Правка описаний после второй корректуры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Вывод на печать 2-х экземпляров описаний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0,079</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0,087</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сведений по описание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полных описаний для передачи в управление информатизации и информационных ресурсов (далее – УииИР)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0,046</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0,051</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r>
    </w:tbl>
    <w:bookmarkStart w:name="z40" w:id="23"/>
    <w:p>
      <w:pPr>
        <w:spacing w:after="0"/>
        <w:ind w:left="0"/>
        <w:jc w:val="both"/>
      </w:pPr>
      <w:r>
        <w:rPr>
          <w:rFonts w:ascii="Times New Roman"/>
          <w:b w:val="false"/>
          <w:i w:val="false"/>
          <w:color w:val="000000"/>
          <w:sz w:val="28"/>
        </w:rPr>
        <w:t>
      </w:t>
      </w:r>
      <w:r>
        <w:rPr>
          <w:rFonts w:ascii="Times New Roman"/>
          <w:b/>
          <w:i w:val="false"/>
          <w:color w:val="000000"/>
          <w:sz w:val="28"/>
        </w:rPr>
        <w:t>13. Нормы времени на работы по подготовке к выдаче</w:t>
      </w:r>
      <w:r>
        <w:br/>
      </w:r>
      <w:r>
        <w:rPr>
          <w:rFonts w:ascii="Times New Roman"/>
          <w:b w:val="false"/>
          <w:i w:val="false"/>
          <w:color w:val="000000"/>
          <w:sz w:val="28"/>
        </w:rPr>
        <w:t>
   </w:t>
      </w:r>
      <w:r>
        <w:rPr>
          <w:rFonts w:ascii="Times New Roman"/>
          <w:b/>
          <w:i w:val="false"/>
          <w:color w:val="000000"/>
          <w:sz w:val="28"/>
        </w:rPr>
        <w:t>дубликата охранного документа и публикация сведений о его</w:t>
      </w:r>
      <w:r>
        <w:br/>
      </w:r>
      <w:r>
        <w:rPr>
          <w:rFonts w:ascii="Times New Roman"/>
          <w:b w:val="false"/>
          <w:i w:val="false"/>
          <w:color w:val="000000"/>
          <w:sz w:val="28"/>
        </w:rPr>
        <w:t>
                           </w:t>
      </w:r>
      <w:r>
        <w:rPr>
          <w:rFonts w:ascii="Times New Roman"/>
          <w:b/>
          <w:i w:val="false"/>
          <w:color w:val="000000"/>
          <w:sz w:val="28"/>
        </w:rPr>
        <w:t>выдаче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6044"/>
        <w:gridCol w:w="2219"/>
        <w:gridCol w:w="2445"/>
        <w:gridCol w:w="2400"/>
      </w:tblGrid>
      <w:tr>
        <w:trPr>
          <w:trHeight w:val="39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ходатайства о выдаче дубликата охранного документа на правомерность его подачи и если оно подано через представителя, то дополнительно на наличие доверенности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дубликата охранного документа, в т.ч.:</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 в БД «АИС НИИС» охранного документа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редактирование сведений о заявке на казахском и русском языках</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дубликата охранного документа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сверка библиографических данных дубликата охранного документа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сведений на казахском и русском языках, печать титульного листа охранного документа на казахском и русском языках</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0,088</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Брошюровка, оформление дубликата охранного документа, в т.ч.:</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складывание, скрепление страниц в порядке очередности, приклеивание лейбла на титульном листе, вырезание рисунка, прошивка документа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реестра для отправки дубликата охранного документа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списание оплаты за выдачу дубликата охранного документа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дубликата охранного документа к журнале учета управления государственных реестров и публикации (далее – УГРиП)</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данных дубликата охранного документа в реестр для публикации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0,073</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в БД «АИС НИИС» данные о выдаче дубликата охранного документа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извещения бюллетеня на публикацию</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0,514</w:t>
            </w:r>
          </w:p>
        </w:tc>
      </w:tr>
    </w:tbl>
    <w:bookmarkStart w:name="z41" w:id="24"/>
    <w:p>
      <w:pPr>
        <w:spacing w:after="0"/>
        <w:ind w:left="0"/>
        <w:jc w:val="both"/>
      </w:pPr>
      <w:r>
        <w:rPr>
          <w:rFonts w:ascii="Times New Roman"/>
          <w:b w:val="false"/>
          <w:i w:val="false"/>
          <w:color w:val="000000"/>
          <w:sz w:val="28"/>
        </w:rPr>
        <w:t>
 </w:t>
      </w:r>
      <w:r>
        <w:rPr>
          <w:rFonts w:ascii="Times New Roman"/>
          <w:b/>
          <w:i w:val="false"/>
          <w:color w:val="000000"/>
          <w:sz w:val="28"/>
        </w:rPr>
        <w:t>14. Нормы времени на работы по подготовке к выдаче дубликата</w:t>
      </w:r>
      <w:r>
        <w:br/>
      </w:r>
      <w:r>
        <w:rPr>
          <w:rFonts w:ascii="Times New Roman"/>
          <w:b w:val="false"/>
          <w:i w:val="false"/>
          <w:color w:val="000000"/>
          <w:sz w:val="28"/>
        </w:rPr>
        <w:t>
     </w:t>
      </w:r>
      <w:r>
        <w:rPr>
          <w:rFonts w:ascii="Times New Roman"/>
          <w:b/>
          <w:i w:val="false"/>
          <w:color w:val="000000"/>
          <w:sz w:val="28"/>
        </w:rPr>
        <w:t>удостоверения автора и публикация сведений о его выдаче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6121"/>
        <w:gridCol w:w="2155"/>
        <w:gridCol w:w="2449"/>
        <w:gridCol w:w="2382"/>
      </w:tblGrid>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работ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ходатайства о выдаче дубликата охранного документа на правомерность его подачи и если оно подано через представителя, то дополнительно на наличие доверенности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дубликата удостоверения автора, в т.ч.:</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 в БД «АИС НИИС» охранного документа для нахождения соответствующего удостоверения автора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удостоверения автора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редактирование сведений о заявке на казахском и русском языках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дубликата удостоверения автора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удостоверения автора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0,069</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сверка библиографических данных дубликата удостоверения автора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удостоверения автора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удостоверения автора на казахском и русском языках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удостоверения автора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сведений на казахском и русском языках, печать дубликата удостоверения авторов</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реестра для отправки дубликата удостоверения автора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удостоверения автора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списание оплаты за выдачу дубликата удостоверения автора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удостоверения автора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дубликата охранного документа в журнале учета УГРиП</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данных дубликата удостоверения автора в реестр для публикации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удостоверения автора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0,074</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в БД «АИС НИИС» данные о выдаче дубликата удостоверения автора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удостоверения автора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извещения бюллетеня на публикацию</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удостоверения автора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0,484</w:t>
            </w:r>
          </w:p>
        </w:tc>
      </w:tr>
    </w:tbl>
    <w:bookmarkStart w:name="z42" w:id="25"/>
    <w:p>
      <w:pPr>
        <w:spacing w:after="0"/>
        <w:ind w:left="0"/>
        <w:jc w:val="both"/>
      </w:pPr>
      <w:r>
        <w:rPr>
          <w:rFonts w:ascii="Times New Roman"/>
          <w:b w:val="false"/>
          <w:i w:val="false"/>
          <w:color w:val="000000"/>
          <w:sz w:val="28"/>
        </w:rPr>
        <w:t>
 </w:t>
      </w:r>
      <w:r>
        <w:rPr>
          <w:rFonts w:ascii="Times New Roman"/>
          <w:b/>
          <w:i w:val="false"/>
          <w:color w:val="000000"/>
          <w:sz w:val="28"/>
        </w:rPr>
        <w:t>15. Нормы времени на работы по подготовке к выдаче дубликата</w:t>
      </w:r>
      <w:r>
        <w:br/>
      </w:r>
      <w:r>
        <w:rPr>
          <w:rFonts w:ascii="Times New Roman"/>
          <w:b w:val="false"/>
          <w:i w:val="false"/>
          <w:color w:val="000000"/>
          <w:sz w:val="28"/>
        </w:rPr>
        <w:t>
        </w:t>
      </w:r>
      <w:r>
        <w:rPr>
          <w:rFonts w:ascii="Times New Roman"/>
          <w:b/>
          <w:i w:val="false"/>
          <w:color w:val="000000"/>
          <w:sz w:val="28"/>
        </w:rPr>
        <w:t>Приложения к охранному документу на ИЗ, ПМ, ПО, СД, ТЗ</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6134"/>
        <w:gridCol w:w="2129"/>
        <w:gridCol w:w="2445"/>
        <w:gridCol w:w="2400"/>
      </w:tblGrid>
      <w:tr>
        <w:trPr>
          <w:trHeight w:val="39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ходатайства о выдаче дубликата Приложения к охранному документу, на правомерность его подачи, и если оно подано через представителя, то дополнительно на наличие доверенности</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дубликат приложения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дубликата приложения к охранному документу, в т.ч.:</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 в БД «АИС НИИС» охранного документа для нахождения соответствующего приложения</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дубликат приложения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редактирование сведений о заявке на казахском и русском языках</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дубликата приложения</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дубликат приложения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0,069</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сверка библиографических данных дубликата приложения</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дубликат приложения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списание оплаты за выдачу дубликата приложения</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дубликат приложения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сведений на казахском и русском языках, печать дубликата приложения</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дубликат приложения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Брошюровка, оформление дубликата охранного документа, в т.ч.:</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складывание, скрепление страниц в порядке очередности и т.п.</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реестра для отправки дубликата приложения</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дубликат приложения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данных дубликата приложения в реестр для публикации</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дубликат приложения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в БД «АИС НИИС» данных о выдаче дубликата приложения</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дубликат приложения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извещения бюллетеня на публикацию</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дубликат приложения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0,678</w:t>
            </w:r>
          </w:p>
        </w:tc>
      </w:tr>
    </w:tbl>
    <w:bookmarkStart w:name="z43" w:id="26"/>
    <w:p>
      <w:pPr>
        <w:spacing w:after="0"/>
        <w:ind w:left="0"/>
        <w:jc w:val="both"/>
      </w:pPr>
      <w:r>
        <w:rPr>
          <w:rFonts w:ascii="Times New Roman"/>
          <w:b w:val="false"/>
          <w:i w:val="false"/>
          <w:color w:val="000000"/>
          <w:sz w:val="28"/>
        </w:rPr>
        <w:t>
     </w:t>
      </w:r>
      <w:r>
        <w:rPr>
          <w:rFonts w:ascii="Times New Roman"/>
          <w:b/>
          <w:i w:val="false"/>
          <w:color w:val="000000"/>
          <w:sz w:val="28"/>
        </w:rPr>
        <w:t>16. Нормы времени на работы по переоформлению охранного</w:t>
      </w:r>
      <w:r>
        <w:br/>
      </w:r>
      <w:r>
        <w:rPr>
          <w:rFonts w:ascii="Times New Roman"/>
          <w:b w:val="false"/>
          <w:i w:val="false"/>
          <w:color w:val="000000"/>
          <w:sz w:val="28"/>
        </w:rPr>
        <w:t>
</w:t>
      </w:r>
      <w:r>
        <w:rPr>
          <w:rFonts w:ascii="Times New Roman"/>
          <w:b/>
          <w:i w:val="false"/>
          <w:color w:val="000000"/>
          <w:sz w:val="28"/>
        </w:rPr>
        <w:t>документа в результате внесения исправления ошибок, допущенных</w:t>
      </w:r>
      <w:r>
        <w:br/>
      </w:r>
      <w:r>
        <w:rPr>
          <w:rFonts w:ascii="Times New Roman"/>
          <w:b w:val="false"/>
          <w:i w:val="false"/>
          <w:color w:val="000000"/>
          <w:sz w:val="28"/>
        </w:rPr>
        <w:t>
</w:t>
      </w:r>
      <w:r>
        <w:rPr>
          <w:rFonts w:ascii="Times New Roman"/>
          <w:b/>
          <w:i w:val="false"/>
          <w:color w:val="000000"/>
          <w:sz w:val="28"/>
        </w:rPr>
        <w:t>по вине заявителя, включая публикацию сведений о переоформлении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6121"/>
        <w:gridCol w:w="2155"/>
        <w:gridCol w:w="2449"/>
        <w:gridCol w:w="2382"/>
      </w:tblGrid>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ходатайства о переоформлении охранного документа на ИЗ, ИП, ПМ, СД, ПО (проверка на правомерность его подачи, и если оно подано через представителя, то дополнительно на наличие доверенности, сверка библиографических данных)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Списание оплаты (по вине патентообладателя)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запроса по результатам проверка, в т.ч.:</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запроса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проверка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сведений об отправке запроса в БД «АИС НИИС»</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ответа на запрос</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сведений для публикации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охранного документа в т.ч.:</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 охранного документа в БД «АИС НИИС»</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титульного листа охранного документа на казахском и русском языках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Брошюровка, оформление охранного документа в т.ч.:</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разбор материалов, отделение материалов заявки от описания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складывание и скрепление страниц в порядке очередности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регистрация охранного документа в журнал регистрации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УВО. Выставление счета на оплату, в т.ч.:</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проверка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Занесение данных в реестр для публикации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документа для отправки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0,069</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0,076</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w:t>
            </w:r>
          </w:p>
        </w:tc>
      </w:tr>
    </w:tbl>
    <w:bookmarkStart w:name="z44" w:id="27"/>
    <w:p>
      <w:pPr>
        <w:spacing w:after="0"/>
        <w:ind w:left="0"/>
        <w:jc w:val="both"/>
      </w:pPr>
      <w:r>
        <w:rPr>
          <w:rFonts w:ascii="Times New Roman"/>
          <w:b w:val="false"/>
          <w:i w:val="false"/>
          <w:color w:val="000000"/>
          <w:sz w:val="28"/>
        </w:rPr>
        <w:t>
   </w:t>
      </w:r>
      <w:r>
        <w:rPr>
          <w:rFonts w:ascii="Times New Roman"/>
          <w:b/>
          <w:i w:val="false"/>
          <w:color w:val="000000"/>
          <w:sz w:val="28"/>
        </w:rPr>
        <w:t>17. Нормы времени на работы по внесению изменений/однотипных</w:t>
      </w:r>
      <w:r>
        <w:br/>
      </w:r>
      <w:r>
        <w:rPr>
          <w:rFonts w:ascii="Times New Roman"/>
          <w:b w:val="false"/>
          <w:i w:val="false"/>
          <w:color w:val="000000"/>
          <w:sz w:val="28"/>
        </w:rPr>
        <w:t>
     </w:t>
      </w:r>
      <w:r>
        <w:rPr>
          <w:rFonts w:ascii="Times New Roman"/>
          <w:b/>
          <w:i w:val="false"/>
          <w:color w:val="000000"/>
          <w:sz w:val="28"/>
        </w:rPr>
        <w:t>изменений в охранный документ, государственные реестры ИЗ,</w:t>
      </w:r>
      <w:r>
        <w:br/>
      </w:r>
      <w:r>
        <w:rPr>
          <w:rFonts w:ascii="Times New Roman"/>
          <w:b w:val="false"/>
          <w:i w:val="false"/>
          <w:color w:val="000000"/>
          <w:sz w:val="28"/>
        </w:rPr>
        <w:t>
                            </w:t>
      </w:r>
      <w:r>
        <w:rPr>
          <w:rFonts w:ascii="Times New Roman"/>
          <w:b/>
          <w:i w:val="false"/>
          <w:color w:val="000000"/>
          <w:sz w:val="28"/>
        </w:rPr>
        <w:t>ПМ, ПО, СД, ТЗ</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6051"/>
        <w:gridCol w:w="2298"/>
        <w:gridCol w:w="2456"/>
        <w:gridCol w:w="2367"/>
      </w:tblGrid>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16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ходатайства о внесении изменений в Государственный реестр, проверка наличия оснований для внесения испрашиваемых изменений</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комплекта представленных документов установленным требованиям</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0,088</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запроса по результатам проверки, в т.ч:</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запроса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0,089</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проверка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сведений об отправке запроса в БД «АИС НИИС»</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ответа на запрос</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библиографических данных</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испрашиваемых изменений в БД «АИС НИИС»</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сведений о внесении изменений для публикации, в т.ч.:</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реестра сведений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в управление экспертизы сведений о внесенных изменениях в Государственный реестр с приложением ходатайства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приложения к охранному документу с внесенными изменениями, в т.ч.:</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 охранного документа в БД «АИС НИИС» (по номеру приоритетной заявки, виду и номеру охранного документа, по патентообладателю (владельцам), по авторам, по названию объекта)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приложение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приложения к охранному документу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0,069</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редактирование сведений на русском и казахском языках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0,091</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и списание оплаты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УВО заявителю о внесении изменений в охранный документ, в т.ч.:</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УВО</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0,088</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Занесение данных в реестр для публикации</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документа для отправки в МЮ РК</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0,077</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извещения на публикацию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извещение</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0,946</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bl>
    <w:bookmarkStart w:name="z45" w:id="28"/>
    <w:p>
      <w:pPr>
        <w:spacing w:after="0"/>
        <w:ind w:left="0"/>
        <w:jc w:val="both"/>
      </w:pPr>
      <w:r>
        <w:rPr>
          <w:rFonts w:ascii="Times New Roman"/>
          <w:b w:val="false"/>
          <w:i w:val="false"/>
          <w:color w:val="000000"/>
          <w:sz w:val="28"/>
        </w:rPr>
        <w:t>
   </w:t>
      </w:r>
      <w:r>
        <w:rPr>
          <w:rFonts w:ascii="Times New Roman"/>
          <w:b/>
          <w:i w:val="false"/>
          <w:color w:val="000000"/>
          <w:sz w:val="28"/>
        </w:rPr>
        <w:t>18. Нормы времени на работы по выдаче выписок, справок из</w:t>
      </w:r>
      <w:r>
        <w:br/>
      </w:r>
      <w:r>
        <w:rPr>
          <w:rFonts w:ascii="Times New Roman"/>
          <w:b w:val="false"/>
          <w:i w:val="false"/>
          <w:color w:val="000000"/>
          <w:sz w:val="28"/>
        </w:rPr>
        <w:t>
     </w:t>
      </w:r>
      <w:r>
        <w:rPr>
          <w:rFonts w:ascii="Times New Roman"/>
          <w:b/>
          <w:i w:val="false"/>
          <w:color w:val="000000"/>
          <w:sz w:val="28"/>
        </w:rPr>
        <w:t>Государственных реестров изобретений, полезных моделей,</w:t>
      </w:r>
      <w:r>
        <w:br/>
      </w:r>
      <w:r>
        <w:rPr>
          <w:rFonts w:ascii="Times New Roman"/>
          <w:b w:val="false"/>
          <w:i w:val="false"/>
          <w:color w:val="000000"/>
          <w:sz w:val="28"/>
        </w:rPr>
        <w:t>
    </w:t>
      </w:r>
      <w:r>
        <w:rPr>
          <w:rFonts w:ascii="Times New Roman"/>
          <w:b/>
          <w:i w:val="false"/>
          <w:color w:val="000000"/>
          <w:sz w:val="28"/>
        </w:rPr>
        <w:t>промышленных образцов, селекционных достижений, ТЗ, НМПТ</w:t>
      </w:r>
      <w:r>
        <w:br/>
      </w:r>
      <w:r>
        <w:rPr>
          <w:rFonts w:ascii="Times New Roman"/>
          <w:b w:val="false"/>
          <w:i w:val="false"/>
          <w:color w:val="000000"/>
          <w:sz w:val="28"/>
        </w:rPr>
        <w:t>
                       </w:t>
      </w:r>
      <w:r>
        <w:rPr>
          <w:rFonts w:ascii="Times New Roman"/>
          <w:b/>
          <w:i w:val="false"/>
          <w:color w:val="000000"/>
          <w:sz w:val="28"/>
        </w:rPr>
        <w:t>(за каждый объект)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6121"/>
        <w:gridCol w:w="2155"/>
        <w:gridCol w:w="2449"/>
        <w:gridCol w:w="2382"/>
      </w:tblGrid>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ходатайства о предоставлении выписки/справок из Государственного реестра с проведением поиска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поиска по БД Государственного реестра, в т.ч.:</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индексу МПК, МКПО</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дате подачи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номеру приоритетной заявки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виду и номеру охранного документа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патентообладателям (владельцам)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0,073</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авторам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0,077</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наименованию объекта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отчета о поиске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0,159</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выписки/справки из Государственного реестра по результатам проведенного поиска, в т.ч.:</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сопроводительного письма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выписка/</w:t>
            </w:r>
            <w:r>
              <w:rPr>
                <w:rFonts w:ascii="Times New Roman"/>
                <w:b w:val="false"/>
                <w:i w:val="false"/>
                <w:color w:val="000000"/>
                <w:sz w:val="20"/>
              </w:rPr>
              <w:t>справка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0,091</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проверка и корректировка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выписка/</w:t>
            </w:r>
            <w:r>
              <w:rPr>
                <w:rFonts w:ascii="Times New Roman"/>
                <w:b w:val="false"/>
                <w:i w:val="false"/>
                <w:color w:val="000000"/>
                <w:sz w:val="20"/>
              </w:rPr>
              <w:t>справка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0,071</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зачитывание оплаты за предоставление выписки/справки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выписка/</w:t>
            </w:r>
            <w:r>
              <w:rPr>
                <w:rFonts w:ascii="Times New Roman"/>
                <w:b w:val="false"/>
                <w:i w:val="false"/>
                <w:color w:val="000000"/>
                <w:sz w:val="20"/>
              </w:rPr>
              <w:t>справка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УВО. Выставление счета на оплату, в т.ч.:</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УВО</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выписка/</w:t>
            </w:r>
            <w:r>
              <w:rPr>
                <w:rFonts w:ascii="Times New Roman"/>
                <w:b w:val="false"/>
                <w:i w:val="false"/>
                <w:color w:val="000000"/>
                <w:sz w:val="20"/>
              </w:rPr>
              <w:t>справка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0,088</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проверка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выписка/</w:t>
            </w:r>
            <w:r>
              <w:rPr>
                <w:rFonts w:ascii="Times New Roman"/>
                <w:b w:val="false"/>
                <w:i w:val="false"/>
                <w:color w:val="000000"/>
                <w:sz w:val="20"/>
              </w:rPr>
              <w:t>справка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Занесение данных в реестр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выписка/</w:t>
            </w:r>
            <w:r>
              <w:rPr>
                <w:rFonts w:ascii="Times New Roman"/>
                <w:b w:val="false"/>
                <w:i w:val="false"/>
                <w:color w:val="000000"/>
                <w:sz w:val="20"/>
              </w:rPr>
              <w:t>справка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Привязка УВО к охранному документу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выписка/</w:t>
            </w:r>
            <w:r>
              <w:rPr>
                <w:rFonts w:ascii="Times New Roman"/>
                <w:b w:val="false"/>
                <w:i w:val="false"/>
                <w:color w:val="000000"/>
                <w:sz w:val="20"/>
              </w:rPr>
              <w:t>справка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0,951</w:t>
            </w:r>
          </w:p>
        </w:tc>
      </w:tr>
    </w:tbl>
    <w:bookmarkStart w:name="z46" w:id="29"/>
    <w:p>
      <w:pPr>
        <w:spacing w:after="0"/>
        <w:ind w:left="0"/>
        <w:jc w:val="both"/>
      </w:pPr>
      <w:r>
        <w:rPr>
          <w:rFonts w:ascii="Times New Roman"/>
          <w:b w:val="false"/>
          <w:i w:val="false"/>
          <w:color w:val="000000"/>
          <w:sz w:val="28"/>
        </w:rPr>
        <w:t>
     </w:t>
      </w:r>
      <w:r>
        <w:rPr>
          <w:rFonts w:ascii="Times New Roman"/>
          <w:b/>
          <w:i w:val="false"/>
          <w:color w:val="000000"/>
          <w:sz w:val="28"/>
        </w:rPr>
        <w:t>19. Нормы времени на работы по продлению срока действия</w:t>
      </w:r>
      <w:r>
        <w:br/>
      </w:r>
      <w:r>
        <w:rPr>
          <w:rFonts w:ascii="Times New Roman"/>
          <w:b w:val="false"/>
          <w:i w:val="false"/>
          <w:color w:val="000000"/>
          <w:sz w:val="28"/>
        </w:rPr>
        <w:t>
   </w:t>
      </w:r>
      <w:r>
        <w:rPr>
          <w:rFonts w:ascii="Times New Roman"/>
          <w:b/>
          <w:i w:val="false"/>
          <w:color w:val="000000"/>
          <w:sz w:val="28"/>
        </w:rPr>
        <w:t>охранного документа, включая публикацию сведений о продлении</w:t>
      </w:r>
      <w:r>
        <w:br/>
      </w:r>
      <w:r>
        <w:rPr>
          <w:rFonts w:ascii="Times New Roman"/>
          <w:b w:val="false"/>
          <w:i w:val="false"/>
          <w:color w:val="000000"/>
          <w:sz w:val="28"/>
        </w:rPr>
        <w:t>
   </w:t>
      </w:r>
      <w:r>
        <w:rPr>
          <w:rFonts w:ascii="Times New Roman"/>
          <w:b/>
          <w:i w:val="false"/>
          <w:color w:val="000000"/>
          <w:sz w:val="28"/>
        </w:rPr>
        <w:t>инновационного патента, предварительного патента, патента на</w:t>
      </w:r>
      <w:r>
        <w:br/>
      </w:r>
      <w:r>
        <w:rPr>
          <w:rFonts w:ascii="Times New Roman"/>
          <w:b w:val="false"/>
          <w:i w:val="false"/>
          <w:color w:val="000000"/>
          <w:sz w:val="28"/>
        </w:rPr>
        <w:t>
       </w:t>
      </w:r>
      <w:r>
        <w:rPr>
          <w:rFonts w:ascii="Times New Roman"/>
          <w:b/>
          <w:i w:val="false"/>
          <w:color w:val="000000"/>
          <w:sz w:val="28"/>
        </w:rPr>
        <w:t>полезную модель, патента на изобретение, промышленного</w:t>
      </w:r>
      <w:r>
        <w:br/>
      </w:r>
      <w:r>
        <w:rPr>
          <w:rFonts w:ascii="Times New Roman"/>
          <w:b w:val="false"/>
          <w:i w:val="false"/>
          <w:color w:val="000000"/>
          <w:sz w:val="28"/>
        </w:rPr>
        <w:t>
             </w:t>
      </w:r>
      <w:r>
        <w:rPr>
          <w:rFonts w:ascii="Times New Roman"/>
          <w:b/>
          <w:i w:val="false"/>
          <w:color w:val="000000"/>
          <w:sz w:val="28"/>
        </w:rPr>
        <w:t>образца, селекционного достижения, ТЗ, НМПТ</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6121"/>
        <w:gridCol w:w="2155"/>
        <w:gridCol w:w="2449"/>
        <w:gridCol w:w="2382"/>
      </w:tblGrid>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ходатайства о продлении действия охранного документа (в т.ч. свидетельства) на правомерность его подачи, и если оно подано через представителя, то дополнительно на наличие доверенности, сверка библиографических данных)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0,132</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запроса по результатам проверка, в т.ч. подготовка и составление запроса, его печать и проверка, внесение сведений об отправке в БД «АИС НИИС»</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ответа на запрос</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в Госреестр и БД «АИС НИИС» сведений о продлении действия охранного документа для публикации (в т.ч. свидетельства)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0,0616</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сведений о продлении срока действия охранного документа (в т.ч. свидетельства) для публикации, в т.ч. формирование реестра сведений; его печать и проверка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приложения к охранному документу о продлении действия охранного документа (в т.ч. свидетельства), в т.ч.:</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 охранного документа в БД «АИС НИИС» (по номеру приоритетной заявки, виду и номеру охранного документа, по патентообладателю (владельцам), по авторам, по названию объекта)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приложения о продлении срока действия охранного документа (в т.ч. свидетельства)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проверка приложения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 приложения (на казахском и русском языках)</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УВО, в т.ч.:</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УВО</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0,093</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проверка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Зачисление оплаты за продление срока действия охранного документа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Привязка приложения охранному документу к реестру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Занесение данных в реестр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документа для отправки в МЮ РК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0,068</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0,858</w:t>
            </w:r>
          </w:p>
        </w:tc>
      </w:tr>
    </w:tbl>
    <w:bookmarkStart w:name="z47" w:id="30"/>
    <w:p>
      <w:pPr>
        <w:spacing w:after="0"/>
        <w:ind w:left="0"/>
        <w:jc w:val="both"/>
      </w:pPr>
      <w:r>
        <w:rPr>
          <w:rFonts w:ascii="Times New Roman"/>
          <w:b w:val="false"/>
          <w:i w:val="false"/>
          <w:color w:val="000000"/>
          <w:sz w:val="28"/>
        </w:rPr>
        <w:t>
 </w:t>
      </w:r>
      <w:r>
        <w:rPr>
          <w:rFonts w:ascii="Times New Roman"/>
          <w:b/>
          <w:i w:val="false"/>
          <w:color w:val="000000"/>
          <w:sz w:val="28"/>
        </w:rPr>
        <w:t>20. Нормы времени на работы по восстановлению срока действия</w:t>
      </w:r>
      <w:r>
        <w:br/>
      </w:r>
      <w:r>
        <w:rPr>
          <w:rFonts w:ascii="Times New Roman"/>
          <w:b w:val="false"/>
          <w:i w:val="false"/>
          <w:color w:val="000000"/>
          <w:sz w:val="28"/>
        </w:rPr>
        <w:t>
   </w:t>
      </w:r>
      <w:r>
        <w:rPr>
          <w:rFonts w:ascii="Times New Roman"/>
          <w:b/>
          <w:i w:val="false"/>
          <w:color w:val="000000"/>
          <w:sz w:val="28"/>
        </w:rPr>
        <w:t>охранного документа, включая публикацию сведений о продлении</w:t>
      </w:r>
      <w:r>
        <w:br/>
      </w:r>
      <w:r>
        <w:rPr>
          <w:rFonts w:ascii="Times New Roman"/>
          <w:b w:val="false"/>
          <w:i w:val="false"/>
          <w:color w:val="000000"/>
          <w:sz w:val="28"/>
        </w:rPr>
        <w:t>
   </w:t>
      </w:r>
      <w:r>
        <w:rPr>
          <w:rFonts w:ascii="Times New Roman"/>
          <w:b/>
          <w:i w:val="false"/>
          <w:color w:val="000000"/>
          <w:sz w:val="28"/>
        </w:rPr>
        <w:t>инновационного патента, предварительного патента, патента на</w:t>
      </w:r>
      <w:r>
        <w:br/>
      </w:r>
      <w:r>
        <w:rPr>
          <w:rFonts w:ascii="Times New Roman"/>
          <w:b w:val="false"/>
          <w:i w:val="false"/>
          <w:color w:val="000000"/>
          <w:sz w:val="28"/>
        </w:rPr>
        <w:t>
      </w:t>
      </w:r>
      <w:r>
        <w:rPr>
          <w:rFonts w:ascii="Times New Roman"/>
          <w:b/>
          <w:i w:val="false"/>
          <w:color w:val="000000"/>
          <w:sz w:val="28"/>
        </w:rPr>
        <w:t>полезную модель, патента на изобретение, промышленного</w:t>
      </w:r>
      <w:r>
        <w:br/>
      </w:r>
      <w:r>
        <w:rPr>
          <w:rFonts w:ascii="Times New Roman"/>
          <w:b w:val="false"/>
          <w:i w:val="false"/>
          <w:color w:val="000000"/>
          <w:sz w:val="28"/>
        </w:rPr>
        <w:t>
          </w:t>
      </w:r>
      <w:r>
        <w:rPr>
          <w:rFonts w:ascii="Times New Roman"/>
          <w:b/>
          <w:i w:val="false"/>
          <w:color w:val="000000"/>
          <w:sz w:val="28"/>
        </w:rPr>
        <w:t>образца, селекционного достижения, ТЗ, НМПТ</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6073"/>
        <w:gridCol w:w="2275"/>
        <w:gridCol w:w="2457"/>
        <w:gridCol w:w="2367"/>
      </w:tblGrid>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16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ходатайства о восстановлении действия охранного документа (в т.ч. свидетельства) на правомерность его подачи, и если оно подано через представителя, то дополнительно на наличие доверенности, сверка библиографических данных)</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0,095</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в БД «АИС НИИС» даты прекращения действия охранного документа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наличия оплаты установленным размерам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Сверка библиографических данных охранного документа</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запроса по результатам проверка, в т.ч. подготовка и составление запроса, его печать и проверка, внесение сведений об отправке в БД «АИС НИИС»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0,088</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ответа на запрос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в Госреестр и БД «АИС НИИС» сведений восстановлении действия охранного документа для публикации (в т.ч. свидетельства)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сведений о восстановлении срока действия охранного документа (в т.ч. свидетельства) для публикации, в т.ч. формирование реестра сведений; его печать и проверка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0,066</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приложения к охранному документу о восстановлении действия охранного документа (в т.ч. свидетельства), в т.ч.: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 охранного документа в БД «АИС НИИС» (по номеру приоритетной заявки, виду и номеру охранного документа, по патентообладателю (владельцам), по авторам, по названию объекта)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приложения о восстановлении срока действия охранного документа (в т.ч. свидетельства)</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0,095</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приложения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 приложения (на казахском и русском языках)</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Зачисление оплаты за восстановление срока действия охранного документа (в т.ч. свидетельства)</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УВО, в т.ч.: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УВО</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0,082</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Привязка приложения охранному документу к реестру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Занесение данных в реестр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документа для отправки в МЮ РК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0,077</w:t>
            </w:r>
          </w:p>
        </w:tc>
      </w:tr>
      <w:tr>
        <w:trPr>
          <w:trHeight w:val="3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0,881</w:t>
            </w:r>
          </w:p>
        </w:tc>
      </w:tr>
    </w:tbl>
    <w:bookmarkStart w:name="z48" w:id="31"/>
    <w:p>
      <w:pPr>
        <w:spacing w:after="0"/>
        <w:ind w:left="0"/>
        <w:jc w:val="both"/>
      </w:pPr>
      <w:r>
        <w:rPr>
          <w:rFonts w:ascii="Times New Roman"/>
          <w:b w:val="false"/>
          <w:i w:val="false"/>
          <w:color w:val="000000"/>
          <w:sz w:val="28"/>
        </w:rPr>
        <w:t>
 </w:t>
      </w:r>
      <w:r>
        <w:rPr>
          <w:rFonts w:ascii="Times New Roman"/>
          <w:b/>
          <w:i w:val="false"/>
          <w:color w:val="000000"/>
          <w:sz w:val="28"/>
        </w:rPr>
        <w:t>21. Нормы времени на работы по приему заявок с испрашиванием</w:t>
      </w:r>
      <w:r>
        <w:br/>
      </w:r>
      <w:r>
        <w:rPr>
          <w:rFonts w:ascii="Times New Roman"/>
          <w:b w:val="false"/>
          <w:i w:val="false"/>
          <w:color w:val="000000"/>
          <w:sz w:val="28"/>
        </w:rPr>
        <w:t>
      </w:t>
      </w:r>
      <w:r>
        <w:rPr>
          <w:rFonts w:ascii="Times New Roman"/>
          <w:b/>
          <w:i w:val="false"/>
          <w:color w:val="000000"/>
          <w:sz w:val="28"/>
        </w:rPr>
        <w:t>конвенционного приоритета после установленного срока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6113"/>
        <w:gridCol w:w="2257"/>
        <w:gridCol w:w="2437"/>
        <w:gridCol w:w="2371"/>
      </w:tblGrid>
      <w:tr>
        <w:trPr>
          <w:trHeight w:val="39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27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заявки, и в т.ч.:</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представленных материалов заявки из канцелярии, в т.ч. проверка количества листов заявки, роспись в журнале канцелярии</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16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Сортировка заявки по объектам</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Указание регистрационного номера заявки, даты поступления заявки, проставление росписи о приеме заявки на всех экземплярах заявления на подачу заявки</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одного оформленного экземпляра заполнение на подачу заявки в канцелярию для отправки заявителю, в т.ч. запись сведений об отправке заявление в журнале регистрации заявок в БД</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0,077</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заявки, в т.ч.</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в журнал регистрации заявок присвоенного регистрационного номера заявки даты поступления, наименований заявителя, юридического адреса заявителя, названия объекта заявляемых классов МПК или МКТУ, реквизитов для переписки с заявителем, данных РСТ, количества принятых документов, сведений о представителе и других необходимых сведений</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0,165</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базы данных заявок, в т.ч. ввод регистрационного номера заявки, даты поступления заявки, заявляемых классов МПК, МКПО или МКТУ, названия объекта наименования заявителей и его местонахождения, адреса для переписки, ФИО, авторов, сведений о представителе заявителя, конвенционного приоритета, указание типа заявки, сведений о наличии материалов заявки и количестве их листов, отметка сведений об отправке заявителю одного экземпляра заявлении на подачу заявки, а также ввод других сведений, указанных в заявлении на подачу заявки</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0,320</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0,352</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Зачитывание оплаты (за подачу заявки)</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УВО на оплату (в случае отсутствия оплаты), в т.ч.:</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УВО</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0,180</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0,198</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проверка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реестра на передачу заявок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заявок на следующий этап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внутренней описи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r>
      <w:tr>
        <w:trPr>
          <w:trHeight w:val="31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r>
    </w:tbl>
    <w:bookmarkStart w:name="z49" w:id="32"/>
    <w:p>
      <w:pPr>
        <w:spacing w:after="0"/>
        <w:ind w:left="0"/>
        <w:jc w:val="both"/>
      </w:pPr>
      <w:r>
        <w:rPr>
          <w:rFonts w:ascii="Times New Roman"/>
          <w:b w:val="false"/>
          <w:i w:val="false"/>
          <w:color w:val="000000"/>
          <w:sz w:val="28"/>
        </w:rPr>
        <w:t>
</w:t>
      </w:r>
      <w:r>
        <w:rPr>
          <w:rFonts w:ascii="Times New Roman"/>
          <w:b/>
          <w:i w:val="false"/>
          <w:color w:val="000000"/>
          <w:sz w:val="28"/>
        </w:rPr>
        <w:t>22. Нормы времени на работы по вступлению в национальную фазу</w:t>
      </w:r>
      <w:r>
        <w:br/>
      </w:r>
      <w:r>
        <w:rPr>
          <w:rFonts w:ascii="Times New Roman"/>
          <w:b w:val="false"/>
          <w:i w:val="false"/>
          <w:color w:val="000000"/>
          <w:sz w:val="28"/>
        </w:rPr>
        <w:t>
 </w:t>
      </w:r>
      <w:r>
        <w:rPr>
          <w:rFonts w:ascii="Times New Roman"/>
          <w:b/>
          <w:i w:val="false"/>
          <w:color w:val="000000"/>
          <w:sz w:val="28"/>
        </w:rPr>
        <w:t>международной заявки по истечении установленного договором о</w:t>
      </w:r>
      <w:r>
        <w:br/>
      </w:r>
      <w:r>
        <w:rPr>
          <w:rFonts w:ascii="Times New Roman"/>
          <w:b w:val="false"/>
          <w:i w:val="false"/>
          <w:color w:val="000000"/>
          <w:sz w:val="28"/>
        </w:rPr>
        <w:t>
                 </w:t>
      </w:r>
      <w:r>
        <w:rPr>
          <w:rFonts w:ascii="Times New Roman"/>
          <w:b/>
          <w:i w:val="false"/>
          <w:color w:val="000000"/>
          <w:sz w:val="28"/>
        </w:rPr>
        <w:t>патентной кооперации (РСТ) срока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6077"/>
        <w:gridCol w:w="2268"/>
        <w:gridCol w:w="2448"/>
        <w:gridCol w:w="2382"/>
      </w:tblGrid>
      <w:tr>
        <w:trPr>
          <w:trHeight w:val="3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27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и установка даты подачи, испрашивание приоритета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0,059</w:t>
            </w:r>
          </w:p>
        </w:tc>
      </w:tr>
      <w:tr>
        <w:trPr>
          <w:trHeight w:val="27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соответствия оплаты установленным размерам</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r>
      <w:tr>
        <w:trPr>
          <w:trHeight w:val="27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срока подачи ходатайства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27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соблюдения порядка ведения делопроизводства по заявке, в том числе наличия и правильности оформления доверенности на патентного поверенного</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r>
      <w:tr>
        <w:trPr>
          <w:trHeight w:val="27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наличия необходимых документов</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r>
      <w:tr>
        <w:trPr>
          <w:trHeight w:val="27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Сверка данных заявления с данными Договора о патентной кооперации (далее – РСТ), сверка досье заявки на сайте Всемирной организации интеллектуальной собственности (далее – ВОИС)</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сведений, содержащихся в БД «АИС НИИС» по заявке, а также ввод необходимых сведений и информации</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правильности классифицирования изобретения по МПК, осуществленного заявителем (или производится такое классифицирование, если оно отсутствует)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0,176</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УВО, в т.ч.:</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уведомления</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заявки после получения ответа на уведомления (касательно подтверждение даты подачи заявки)</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0,451</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в журнал регистрации заявок даты и причины прекращения делопроизводство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bl>
    <w:bookmarkStart w:name="z50" w:id="33"/>
    <w:p>
      <w:pPr>
        <w:spacing w:after="0"/>
        <w:ind w:left="0"/>
        <w:jc w:val="both"/>
      </w:pPr>
      <w:r>
        <w:rPr>
          <w:rFonts w:ascii="Times New Roman"/>
          <w:b w:val="false"/>
          <w:i w:val="false"/>
          <w:color w:val="000000"/>
          <w:sz w:val="28"/>
        </w:rPr>
        <w:t>
 </w:t>
      </w:r>
      <w:r>
        <w:rPr>
          <w:rFonts w:ascii="Times New Roman"/>
          <w:b/>
          <w:i w:val="false"/>
          <w:color w:val="000000"/>
          <w:sz w:val="28"/>
        </w:rPr>
        <w:t>23. Нормы времени на работы по продлению срока представления</w:t>
      </w:r>
      <w:r>
        <w:br/>
      </w:r>
      <w:r>
        <w:rPr>
          <w:rFonts w:ascii="Times New Roman"/>
          <w:b w:val="false"/>
          <w:i w:val="false"/>
          <w:color w:val="000000"/>
          <w:sz w:val="28"/>
        </w:rPr>
        <w:t>
    </w:t>
      </w:r>
      <w:r>
        <w:rPr>
          <w:rFonts w:ascii="Times New Roman"/>
          <w:b/>
          <w:i w:val="false"/>
          <w:color w:val="000000"/>
          <w:sz w:val="28"/>
        </w:rPr>
        <w:t>перевода документов заявки на казахский или русский язык</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6044"/>
        <w:gridCol w:w="2219"/>
        <w:gridCol w:w="2445"/>
        <w:gridCol w:w="2400"/>
      </w:tblGrid>
      <w:tr>
        <w:trPr>
          <w:trHeight w:val="39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ходатайства о продлении срока представления перевода документов заявки на казахский или русский язык на правомерность его подачи, и если оно подано через представителя, то дополнительно на наличие доверенности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ходатайство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запроса по результату проверки, в т.ч.:</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запроса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0,109</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проверка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ответа на запрос</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w:t>
            </w:r>
          </w:p>
        </w:tc>
      </w:tr>
      <w:tr>
        <w:trPr>
          <w:trHeight w:val="1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соответствия оплаты установленным размерам</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УВО о необходимости произведения оплаты (в случаи ее отсутствия или неполной оплаты) в т.ч.:</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УВО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0,187</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проверка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УВО о продлении срока представления, в т.ч:</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УВО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0,225</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проверка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сведений о продлении срока предоставления перевода документов заявки на казахский или русский язык в журнал делопроизводства и БД «АИС НИИС»</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0,960</w:t>
            </w:r>
          </w:p>
        </w:tc>
      </w:tr>
    </w:tbl>
    <w:bookmarkStart w:name="z51" w:id="34"/>
    <w:p>
      <w:pPr>
        <w:spacing w:after="0"/>
        <w:ind w:left="0"/>
        <w:jc w:val="both"/>
      </w:pPr>
      <w:r>
        <w:rPr>
          <w:rFonts w:ascii="Times New Roman"/>
          <w:b w:val="false"/>
          <w:i w:val="false"/>
          <w:color w:val="000000"/>
          <w:sz w:val="28"/>
        </w:rPr>
        <w:t>
         </w:t>
      </w:r>
      <w:r>
        <w:rPr>
          <w:rFonts w:ascii="Times New Roman"/>
          <w:b/>
          <w:i w:val="false"/>
          <w:color w:val="000000"/>
          <w:sz w:val="28"/>
        </w:rPr>
        <w:t>24. Нормы времени на работы по проведению</w:t>
      </w:r>
      <w:r>
        <w:br/>
      </w:r>
      <w:r>
        <w:rPr>
          <w:rFonts w:ascii="Times New Roman"/>
          <w:b w:val="false"/>
          <w:i w:val="false"/>
          <w:color w:val="000000"/>
          <w:sz w:val="28"/>
        </w:rPr>
        <w:t>
</w:t>
      </w:r>
      <w:r>
        <w:rPr>
          <w:rFonts w:ascii="Times New Roman"/>
          <w:b/>
          <w:i w:val="false"/>
          <w:color w:val="000000"/>
          <w:sz w:val="28"/>
        </w:rPr>
        <w:t>информационного поиска для определения уровня техники с целью</w:t>
      </w:r>
      <w:r>
        <w:br/>
      </w:r>
      <w:r>
        <w:rPr>
          <w:rFonts w:ascii="Times New Roman"/>
          <w:b w:val="false"/>
          <w:i w:val="false"/>
          <w:color w:val="000000"/>
          <w:sz w:val="28"/>
        </w:rPr>
        <w:t>
           </w:t>
      </w:r>
      <w:r>
        <w:rPr>
          <w:rFonts w:ascii="Times New Roman"/>
          <w:b/>
          <w:i w:val="false"/>
          <w:color w:val="000000"/>
          <w:sz w:val="28"/>
        </w:rPr>
        <w:t>оценки патентоспособности ИЗ, ПМ, ПО</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6077"/>
        <w:gridCol w:w="2268"/>
        <w:gridCol w:w="2448"/>
        <w:gridCol w:w="2382"/>
      </w:tblGrid>
      <w:tr>
        <w:trPr>
          <w:trHeight w:val="3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21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Занесение данных заявки в журнал регистрации (номера заявки, наименование, количество пунктов формулы)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материалов заявки, в т.ч.:</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выявление сущности ИЗ, проверка формулы ИЗ, определение существенности признаков и их влияния на технический результат, установление единства ИЗ, установление приоритета ИЗ</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установление соответствующих индексов МПК, в БД «ЕПВ» (занесение данных МПК в журнал регистрации)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выбор ключевых слов для проведения поиска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0,068</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информационного (патентного) поиска, в т.ч.:</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 по БД «АИС НИИС»</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0,673</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 по БД Федерального института промышленной собственности (далее - ФИПС)</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 по БД Евразийской патентной информационной системы «ЕАПАТИС»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 по БД Евразийского патентного ведомства (далее – ЕПВ)</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 по изобретением стран мира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 не патентной литературе, в т.ч.:</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 по национальному центру научно-технической информации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0,998</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 в интернете</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 по международной базе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Анализ результатов проведенного информационного поиска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Выявление релевантных документов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0,920</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отчета о поиске</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пред заключения</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отчета, пред заключения на визирование руководству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отчета, пред заключения по БД «АИС НИИС» на следующий этап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Подшивка материалов заявки и передача в архив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26,402</w:t>
            </w:r>
          </w:p>
        </w:tc>
      </w:tr>
    </w:tbl>
    <w:bookmarkStart w:name="z52" w:id="35"/>
    <w:p>
      <w:pPr>
        <w:spacing w:after="0"/>
        <w:ind w:left="0"/>
        <w:jc w:val="both"/>
      </w:pPr>
      <w:r>
        <w:rPr>
          <w:rFonts w:ascii="Times New Roman"/>
          <w:b w:val="false"/>
          <w:i w:val="false"/>
          <w:color w:val="000000"/>
          <w:sz w:val="28"/>
        </w:rPr>
        <w:t>
</w:t>
      </w:r>
      <w:r>
        <w:rPr>
          <w:rFonts w:ascii="Times New Roman"/>
          <w:b/>
          <w:i w:val="false"/>
          <w:color w:val="000000"/>
          <w:sz w:val="28"/>
        </w:rPr>
        <w:t>25. Нормы времени на работы по продлению сроков представления</w:t>
      </w:r>
      <w:r>
        <w:br/>
      </w:r>
      <w:r>
        <w:rPr>
          <w:rFonts w:ascii="Times New Roman"/>
          <w:b w:val="false"/>
          <w:i w:val="false"/>
          <w:color w:val="000000"/>
          <w:sz w:val="28"/>
        </w:rPr>
        <w:t>
</w:t>
      </w:r>
      <w:r>
        <w:rPr>
          <w:rFonts w:ascii="Times New Roman"/>
          <w:b/>
          <w:i w:val="false"/>
          <w:color w:val="000000"/>
          <w:sz w:val="28"/>
        </w:rPr>
        <w:t>запрашиваемых документов за каждый месяц до 12 месяцев с даты</w:t>
      </w:r>
      <w:r>
        <w:br/>
      </w:r>
      <w:r>
        <w:rPr>
          <w:rFonts w:ascii="Times New Roman"/>
          <w:b w:val="false"/>
          <w:i w:val="false"/>
          <w:color w:val="000000"/>
          <w:sz w:val="28"/>
        </w:rPr>
        <w:t>
               </w:t>
      </w:r>
      <w:r>
        <w:rPr>
          <w:rFonts w:ascii="Times New Roman"/>
          <w:b/>
          <w:i w:val="false"/>
          <w:color w:val="000000"/>
          <w:sz w:val="28"/>
        </w:rPr>
        <w:t>истечения установленного срока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6044"/>
        <w:gridCol w:w="2219"/>
        <w:gridCol w:w="2445"/>
        <w:gridCol w:w="2400"/>
      </w:tblGrid>
      <w:tr>
        <w:trPr>
          <w:trHeight w:val="39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1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ходатайства о продлении срока предоставления запрашиваемых экспертизой документов, проверка наличия основания на продление срока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0,091</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запроса по результату проверки, в т.ч.:</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запроса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проверка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ответа на запрос</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w:t>
            </w:r>
          </w:p>
        </w:tc>
      </w:tr>
      <w:tr>
        <w:trPr>
          <w:trHeight w:val="1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соответствия оплаты установленным размерам</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УВО о необходимости произведения оплаты (в случаи ее отсутствия или неполной оплаты) в т.ч.:</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УВО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0,057</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проверка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УВО о продлении срока, в т.ч:</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УВО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0,048</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проверка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сведений о продлении срока предоставления запрашиваемых экспертизой документов в журнал делопроизводства и БД «АИС НИИС»</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0,556</w:t>
            </w:r>
          </w:p>
        </w:tc>
      </w:tr>
    </w:tbl>
    <w:bookmarkStart w:name="z53" w:id="36"/>
    <w:p>
      <w:pPr>
        <w:spacing w:after="0"/>
        <w:ind w:left="0"/>
        <w:jc w:val="both"/>
      </w:pPr>
      <w:r>
        <w:rPr>
          <w:rFonts w:ascii="Times New Roman"/>
          <w:b w:val="false"/>
          <w:i w:val="false"/>
          <w:color w:val="000000"/>
          <w:sz w:val="28"/>
        </w:rPr>
        <w:t>
      </w:t>
      </w:r>
      <w:r>
        <w:rPr>
          <w:rFonts w:ascii="Times New Roman"/>
          <w:b/>
          <w:i w:val="false"/>
          <w:color w:val="000000"/>
          <w:sz w:val="28"/>
        </w:rPr>
        <w:t>26. Нормы времени на работы по восстановлению сроков</w:t>
      </w:r>
      <w:r>
        <w:br/>
      </w:r>
      <w:r>
        <w:rPr>
          <w:rFonts w:ascii="Times New Roman"/>
          <w:b w:val="false"/>
          <w:i w:val="false"/>
          <w:color w:val="000000"/>
          <w:sz w:val="28"/>
        </w:rPr>
        <w:t>
       </w:t>
      </w:r>
      <w:r>
        <w:rPr>
          <w:rFonts w:ascii="Times New Roman"/>
          <w:b/>
          <w:i w:val="false"/>
          <w:color w:val="000000"/>
          <w:sz w:val="28"/>
        </w:rPr>
        <w:t>предоставления ответа на запрос экспертизы и оплаты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6044"/>
        <w:gridCol w:w="2219"/>
        <w:gridCol w:w="2445"/>
        <w:gridCol w:w="2400"/>
      </w:tblGrid>
      <w:tr>
        <w:trPr>
          <w:trHeight w:val="39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1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Анализ ходатайства о восстановлении пропущенного заявителем срока предоставления запрашиваемых экспертизой документов, проверка наличия основания на восстановление сроков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0,091</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пропущенного срока предоставления ответа на запрос экспертизы и оплаты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запроса по результату проверки, в т.ч.:</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составление запроса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ответа на запрос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w:t>
            </w:r>
          </w:p>
        </w:tc>
      </w:tr>
      <w:tr>
        <w:trPr>
          <w:trHeight w:val="1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соответствия оплаты установленным размерам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УВО о необходимости произведения оплаты (в случае ее отсутствия или неполной оплаты) в т.ч.:</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составление УВО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0,048</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УВО о восстановлении пропущенного срока, в т.ч:</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УВО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0,093</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проверка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сведений о восстановлении пропущенного заявителем срока предоставления запрашиваемых экспертизой документов в журнал делопроизводства и БД «АИС НИИС»</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0,058</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w:t>
            </w:r>
          </w:p>
        </w:tc>
      </w:tr>
    </w:tbl>
    <w:bookmarkStart w:name="z54" w:id="37"/>
    <w:p>
      <w:pPr>
        <w:spacing w:after="0"/>
        <w:ind w:left="0"/>
        <w:jc w:val="both"/>
      </w:pPr>
      <w:r>
        <w:rPr>
          <w:rFonts w:ascii="Times New Roman"/>
          <w:b w:val="false"/>
          <w:i w:val="false"/>
          <w:color w:val="000000"/>
          <w:sz w:val="28"/>
        </w:rPr>
        <w:t>
         </w:t>
      </w:r>
      <w:r>
        <w:rPr>
          <w:rFonts w:ascii="Times New Roman"/>
          <w:b/>
          <w:i w:val="false"/>
          <w:color w:val="000000"/>
          <w:sz w:val="28"/>
        </w:rPr>
        <w:t>27. Нормы времени на работы по проведению поиска</w:t>
      </w:r>
      <w:r>
        <w:br/>
      </w:r>
      <w:r>
        <w:rPr>
          <w:rFonts w:ascii="Times New Roman"/>
          <w:b w:val="false"/>
          <w:i w:val="false"/>
          <w:color w:val="000000"/>
          <w:sz w:val="28"/>
        </w:rPr>
        <w:t>
          </w:t>
      </w:r>
      <w:r>
        <w:rPr>
          <w:rFonts w:ascii="Times New Roman"/>
          <w:b/>
          <w:i w:val="false"/>
          <w:color w:val="000000"/>
          <w:sz w:val="28"/>
        </w:rPr>
        <w:t>патентной документации, нумерационный/именной</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6077"/>
        <w:gridCol w:w="2268"/>
        <w:gridCol w:w="2448"/>
        <w:gridCol w:w="2382"/>
      </w:tblGrid>
      <w:tr>
        <w:trPr>
          <w:trHeight w:val="3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3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задания на проведение поиска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Занесение данных по заказу в журнал учета поступивших заявок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сведений для составления договора и выписки счета на оплату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0,297</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поступления оплаты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Определение вариантов названия фирмы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поиска по БД «АИС НИИС» (введение необходимого номера охранного документа, отправка запроса по БД, получение информации по запросу)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0,154</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Изучение полученных результатов поиска, отбор релевантных документов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0,778</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0,855</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 сведений об оплате (срока действия патента, статуса, переуступке прав)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поиска по БД «ЕАПАТИС»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0,236</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Изучение полученных результатов, отбор релевантных документов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0,778</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0,856</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справки, внесение сведений о действии патентов, сроках оплаты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Скачивание описаний изобретений с БД</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0,187</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Запись описаний на диск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0,157</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Согласование и визирование выполненной работы с руководством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0,528</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0,581</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сопроводительного письма для отправки заказчику, передача в канцелярию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0,337</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отчета о выполненной работе и передача в бухгалтерию для подготовки акта выполненных работ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0,349</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0,384</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w:t>
            </w:r>
          </w:p>
        </w:tc>
      </w:tr>
    </w:tbl>
    <w:bookmarkStart w:name="z55" w:id="38"/>
    <w:p>
      <w:pPr>
        <w:spacing w:after="0"/>
        <w:ind w:left="0"/>
        <w:jc w:val="both"/>
      </w:pPr>
      <w:r>
        <w:rPr>
          <w:rFonts w:ascii="Times New Roman"/>
          <w:b w:val="false"/>
          <w:i w:val="false"/>
          <w:color w:val="000000"/>
          <w:sz w:val="28"/>
        </w:rPr>
        <w:t>
      </w:t>
      </w:r>
      <w:r>
        <w:rPr>
          <w:rFonts w:ascii="Times New Roman"/>
          <w:b/>
          <w:i w:val="false"/>
          <w:color w:val="000000"/>
          <w:sz w:val="28"/>
        </w:rPr>
        <w:t>28. Нормы времени на работы по поддержанию охранного</w:t>
      </w:r>
      <w:r>
        <w:br/>
      </w:r>
      <w:r>
        <w:rPr>
          <w:rFonts w:ascii="Times New Roman"/>
          <w:b w:val="false"/>
          <w:i w:val="false"/>
          <w:color w:val="000000"/>
          <w:sz w:val="28"/>
        </w:rPr>
        <w:t>
      </w:t>
      </w:r>
      <w:r>
        <w:rPr>
          <w:rFonts w:ascii="Times New Roman"/>
          <w:b/>
          <w:i w:val="false"/>
          <w:color w:val="000000"/>
          <w:sz w:val="28"/>
        </w:rPr>
        <w:t>документа ПЗ, ПО, ПМ, СД в силе в установленные сроки</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6121"/>
        <w:gridCol w:w="2155"/>
        <w:gridCol w:w="2449"/>
        <w:gridCol w:w="2382"/>
      </w:tblGrid>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 в базе Государственных реестров охранных документов, по которым на прекращено действие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0,769</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0,846</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правового статуса охранного документа и установленных сроков оплаты за поддержание охранного документа в силе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УВО о необходимости произведения оплаты, в т.ч.:</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УВО (выставление счета на оплату)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0,238</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списание оплаты за поддержание охранного документа в силе в установленные сроки (если оплата произведена)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0,058</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проверка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сведений о прекращении действия охранного документа (в случае отсутствия оплаты за поддержание в силе) на публикацию, в т.ч.: формирование реестра сведений, его печать и проверка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r>
    </w:tbl>
    <w:bookmarkStart w:name="z56" w:id="39"/>
    <w:p>
      <w:pPr>
        <w:spacing w:after="0"/>
        <w:ind w:left="0"/>
        <w:jc w:val="both"/>
      </w:pPr>
      <w:r>
        <w:rPr>
          <w:rFonts w:ascii="Times New Roman"/>
          <w:b w:val="false"/>
          <w:i w:val="false"/>
          <w:color w:val="000000"/>
          <w:sz w:val="28"/>
        </w:rPr>
        <w:t>
        </w:t>
      </w:r>
      <w:r>
        <w:rPr>
          <w:rFonts w:ascii="Times New Roman"/>
          <w:b/>
          <w:i w:val="false"/>
          <w:color w:val="000000"/>
          <w:sz w:val="28"/>
        </w:rPr>
        <w:t>29. Нормы времени на работы по проведению</w:t>
      </w:r>
      <w:r>
        <w:br/>
      </w:r>
      <w:r>
        <w:rPr>
          <w:rFonts w:ascii="Times New Roman"/>
          <w:b w:val="false"/>
          <w:i w:val="false"/>
          <w:color w:val="000000"/>
          <w:sz w:val="28"/>
        </w:rPr>
        <w:t>
   </w:t>
      </w:r>
      <w:r>
        <w:rPr>
          <w:rFonts w:ascii="Times New Roman"/>
          <w:b/>
          <w:i w:val="false"/>
          <w:color w:val="000000"/>
          <w:sz w:val="28"/>
        </w:rPr>
        <w:t>формальной экспертизы заявки на регистрацию товарных знаков,</w:t>
      </w:r>
      <w:r>
        <w:br/>
      </w:r>
      <w:r>
        <w:rPr>
          <w:rFonts w:ascii="Times New Roman"/>
          <w:b w:val="false"/>
          <w:i w:val="false"/>
          <w:color w:val="000000"/>
          <w:sz w:val="28"/>
        </w:rPr>
        <w:t>
 </w:t>
      </w:r>
      <w:r>
        <w:rPr>
          <w:rFonts w:ascii="Times New Roman"/>
          <w:b/>
          <w:i w:val="false"/>
          <w:color w:val="000000"/>
          <w:sz w:val="28"/>
        </w:rPr>
        <w:t>знаков обслуживания и наименования мест происхождения товаров</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6018"/>
        <w:gridCol w:w="2249"/>
        <w:gridCol w:w="2453"/>
        <w:gridCol w:w="2363"/>
      </w:tblGrid>
      <w:tr>
        <w:trPr>
          <w:trHeight w:val="39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28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 заявки в БД «АИС НИИС»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соблюдения порядка подачи заявки в случаях предусмотренных п.2 статьи 36 Закона, включая проверку наличия и правильность оформления доверенности, удостоверяющие полномочия патентного поверенного, свидетельства о регистрации юридического лица (физического лица), изображения, копию приоритетной заявки, бланк заявки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данных патент поверенного (при необходимости)</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исторических данных (даты поступления в канцелярию, предварительной экспертизы, УВО о принятии к рассмотрению заявки на регистрацию ТЗ)</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классов МКТУ (перечень заявленных классов на соответствие международной классификации), в т.ч: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сканирование класса МКТУ, копирование, вставка в Word, корректировка текста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 в БД класса МКТУ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на грамматику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0,165</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копирование проверенного класса МКТУ, вставка в БД «АИС НИИС»</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 материалов заявки в БД «АИС НИИС», в т.ч. внесение данных заявки (дата поступление, наименование заявителя, адрес номер заявки и т.п.)</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0,364</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графического кода описания изображения (рисунок), в соответствии с Венской классификацией</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0,138</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графического кода описания изображения (словесное изображение), в соответствии с Венской классификацией</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цветовой гаммы изображения ТЗ (сверка электронной версии с бумажной)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транслитерации в БД «АИС НИИС» на двух языках (русский и английский)</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оплаты за проведение экспертизы в БД «АИС НИИС»</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УВО о принятии к рассмотрению заявки на регистрацию ТЗ, в т.ч.:</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УВО</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проверка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УВО, в т.ч. скрепление, наклеивание изображения на первую страницу УВО</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сведений об отправке УВО в БД «АИС НИИС» и в журнале регистрации управления экспертизы товарных знаков и наименования мест происхождения товаров (далее - УПЭ ТЗ и НМПТ), вложение в дело второго экземпляра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запроса по результатам проведенной формальной экспертизы, в т.ч.:</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запроса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0,165</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проверка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сведений об отправке запроса в БД «АИС НИИС» и журнал регистрации УПЭ ТЗ и НМПТ, вложение в дело второго экземпляра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ответа на запрос экспертизы и ознакомление с ним. Установление полноты ответа и его соответствия пунктам запроса. Повторное рассмотрение заявки.</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Заполнение внутренней описи</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реестра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заявок на рассмотрение полной экспертизы, в т.ч.:</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материалов заявки в БД «АИС НИИС»</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оплаты за проведение полной экспертизы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данных</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заявки на этап полной экспертизы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реестра для передачи на полную экспертизу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w:t>
            </w:r>
          </w:p>
        </w:tc>
      </w:tr>
    </w:tbl>
    <w:bookmarkStart w:name="z57" w:id="40"/>
    <w:p>
      <w:pPr>
        <w:spacing w:after="0"/>
        <w:ind w:left="0"/>
        <w:jc w:val="both"/>
      </w:pPr>
      <w:r>
        <w:rPr>
          <w:rFonts w:ascii="Times New Roman"/>
          <w:b w:val="false"/>
          <w:i w:val="false"/>
          <w:color w:val="000000"/>
          <w:sz w:val="28"/>
        </w:rPr>
        <w:t>
           </w:t>
      </w:r>
      <w:r>
        <w:rPr>
          <w:rFonts w:ascii="Times New Roman"/>
          <w:b/>
          <w:i w:val="false"/>
          <w:color w:val="000000"/>
          <w:sz w:val="28"/>
        </w:rPr>
        <w:t>30. Нормы времени на работы по проведению</w:t>
      </w:r>
      <w:r>
        <w:br/>
      </w:r>
      <w:r>
        <w:rPr>
          <w:rFonts w:ascii="Times New Roman"/>
          <w:b w:val="false"/>
          <w:i w:val="false"/>
          <w:color w:val="000000"/>
          <w:sz w:val="28"/>
        </w:rPr>
        <w:t>
    </w:t>
      </w:r>
      <w:r>
        <w:rPr>
          <w:rFonts w:ascii="Times New Roman"/>
          <w:b/>
          <w:i w:val="false"/>
          <w:color w:val="000000"/>
          <w:sz w:val="28"/>
        </w:rPr>
        <w:t>формальной экспертизы заявки на регистрацию коллективного</w:t>
      </w:r>
      <w:r>
        <w:br/>
      </w:r>
      <w:r>
        <w:rPr>
          <w:rFonts w:ascii="Times New Roman"/>
          <w:b w:val="false"/>
          <w:i w:val="false"/>
          <w:color w:val="000000"/>
          <w:sz w:val="28"/>
        </w:rPr>
        <w:t>
                         </w:t>
      </w:r>
      <w:r>
        <w:rPr>
          <w:rFonts w:ascii="Times New Roman"/>
          <w:b/>
          <w:i w:val="false"/>
          <w:color w:val="000000"/>
          <w:sz w:val="28"/>
        </w:rPr>
        <w:t>товарного знака</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6018"/>
        <w:gridCol w:w="2249"/>
        <w:gridCol w:w="2453"/>
        <w:gridCol w:w="2363"/>
      </w:tblGrid>
      <w:tr>
        <w:trPr>
          <w:trHeight w:val="39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39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 рассмотрение ходатайства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27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Выставление счета на оплату. Составление УВО.</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0,057</w:t>
            </w:r>
          </w:p>
        </w:tc>
      </w:tr>
      <w:tr>
        <w:trPr>
          <w:trHeight w:val="30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9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запроса по результатам проведенной формальной экспертизы, в т.ч.:</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составление запроса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0,227</w:t>
            </w:r>
          </w:p>
        </w:tc>
      </w:tr>
      <w:tr>
        <w:trPr>
          <w:trHeight w:val="27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6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материалов заявки в УГРиП, в т.ч.:</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сверка библиографических данных материала заявки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0,182</w:t>
            </w:r>
          </w:p>
        </w:tc>
      </w:tr>
      <w:tr>
        <w:trPr>
          <w:trHeight w:val="16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наличия оплаты в БД «АИС НИИС»</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r>
      <w:tr>
        <w:trPr>
          <w:trHeight w:val="18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приоритетных данных заявки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r>
      <w:tr>
        <w:trPr>
          <w:trHeight w:val="16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класса МКТУ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0,333</w:t>
            </w:r>
          </w:p>
        </w:tc>
      </w:tr>
      <w:tr>
        <w:trPr>
          <w:trHeight w:val="16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данных заявителя (наименование, адрес, внесение изменений при необходимости в экспертное заключение)</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r>
      <w:tr>
        <w:trPr>
          <w:trHeight w:val="16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наличия доверенности патент поверенных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0,048</w:t>
            </w:r>
          </w:p>
        </w:tc>
      </w:tr>
      <w:tr>
        <w:trPr>
          <w:trHeight w:val="16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наличия товарного знака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r>
      <w:tr>
        <w:trPr>
          <w:trHeight w:val="16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на наличие дополнительных материалов</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16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и исправлений (при необходимости)</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r>
      <w:tr>
        <w:trPr>
          <w:trHeight w:val="16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материалов заявки в УГРиП</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r>
      <w:tr>
        <w:trPr>
          <w:trHeight w:val="16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УВО, в т.ч.:</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УВО</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0,057</w:t>
            </w:r>
          </w:p>
        </w:tc>
      </w:tr>
      <w:tr>
        <w:trPr>
          <w:trHeight w:val="16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6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в БД «АИС НИИС» о направлении УВО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r>
      <w:tr>
        <w:trPr>
          <w:trHeight w:val="16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r>
    </w:tbl>
    <w:bookmarkStart w:name="z58" w:id="41"/>
    <w:p>
      <w:pPr>
        <w:spacing w:after="0"/>
        <w:ind w:left="0"/>
        <w:jc w:val="both"/>
      </w:pPr>
      <w:r>
        <w:rPr>
          <w:rFonts w:ascii="Times New Roman"/>
          <w:b w:val="false"/>
          <w:i w:val="false"/>
          <w:color w:val="000000"/>
          <w:sz w:val="28"/>
        </w:rPr>
        <w:t>
</w:t>
      </w:r>
      <w:r>
        <w:rPr>
          <w:rFonts w:ascii="Times New Roman"/>
          <w:b/>
          <w:i w:val="false"/>
          <w:color w:val="000000"/>
          <w:sz w:val="28"/>
        </w:rPr>
        <w:t>31. Нормы времени на работы по проведению экспертизы заявки на</w:t>
      </w:r>
      <w:r>
        <w:br/>
      </w:r>
      <w:r>
        <w:rPr>
          <w:rFonts w:ascii="Times New Roman"/>
          <w:b w:val="false"/>
          <w:i w:val="false"/>
          <w:color w:val="000000"/>
          <w:sz w:val="28"/>
        </w:rPr>
        <w:t>
     </w:t>
      </w:r>
      <w:r>
        <w:rPr>
          <w:rFonts w:ascii="Times New Roman"/>
          <w:b/>
          <w:i w:val="false"/>
          <w:color w:val="000000"/>
          <w:sz w:val="28"/>
        </w:rPr>
        <w:t>регистрацию товарного знака до трех классов международной</w:t>
      </w:r>
      <w:r>
        <w:br/>
      </w:r>
      <w:r>
        <w:rPr>
          <w:rFonts w:ascii="Times New Roman"/>
          <w:b w:val="false"/>
          <w:i w:val="false"/>
          <w:color w:val="000000"/>
          <w:sz w:val="28"/>
        </w:rPr>
        <w:t>
                   </w:t>
      </w:r>
      <w:r>
        <w:rPr>
          <w:rFonts w:ascii="Times New Roman"/>
          <w:b/>
          <w:i w:val="false"/>
          <w:color w:val="000000"/>
          <w:sz w:val="28"/>
        </w:rPr>
        <w:t>классификации товаров и услуг</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6018"/>
        <w:gridCol w:w="2249"/>
        <w:gridCol w:w="2453"/>
        <w:gridCol w:w="2363"/>
      </w:tblGrid>
      <w:tr>
        <w:trPr>
          <w:trHeight w:val="39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16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заявки на ТЗ для проведения экспертизы, проверка на соответствие сведений по заявке в базе данных с заявленными материалами, подготовка листа согласования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r>
      <w:tr>
        <w:trPr>
          <w:trHeight w:val="18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поиска и выявление тождественных и сходных обозначений, заполнение листа согласования (составление отчета о поиске), в т.ч.:</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отношении словесного элемента, в т.ч.:</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базе данных «Лисичка»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0,298</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0,328</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базе данных «АИС НИИС»</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международной БД «Romarine»</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отношении графического элемента в т.ч.:</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базе данных «Лисичка»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0,259</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базе данных АИС НИИС</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международной БД Romarine</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отношении геральдики стран мира, в т.ч.: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 по базе данных 6</w:t>
            </w:r>
            <w:r>
              <w:rPr>
                <w:rFonts w:ascii="Times New Roman"/>
                <w:b w:val="false"/>
                <w:i w:val="false"/>
                <w:color w:val="000000"/>
                <w:vertAlign w:val="superscript"/>
              </w:rPr>
              <w:t>ter</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со словарем для уточнения обладания словесного обозначения различительной способностью (через интернет)</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0,134</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сравнительный анализ перечня товаров и услуг для выявления однородных товаров и услуг. Сравнительный анализ на сходство.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вынесение решения по результатам проведенного анализа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0,188</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запроса по результатам экспертизы, в т.ч.:</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запроса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0,165</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проверка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сведений об отправке запроса в БД «АИС НИИС» и журнал регистрации, вложение в дело второго экземпляра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 словесного элемента (если имеется) в интернете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 о наличии информации о заявителе в интернете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0,172</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0,189</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ответа на запрос экспертизы и ознакомление с ним. Установление полноты ответа и его соответствия пунктам запроса. Повторное проведение экспертизы.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0,165</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экспертного заключения о регистрации, предварительном отказе в регистрации ТЗ с указанием полного перечня заявленных товаров и услуг в т.ч.:</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составление заключения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Сверка библиографических данных с БД «АИС НИИС» и внесение при необходимости изменений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обработки полной экспертизы. Передача заявки по БД «АИС НИИС» на дальнейший этап</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1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w:t>
            </w:r>
          </w:p>
        </w:tc>
      </w:tr>
    </w:tbl>
    <w:bookmarkStart w:name="z59" w:id="42"/>
    <w:p>
      <w:pPr>
        <w:spacing w:after="0"/>
        <w:ind w:left="0"/>
        <w:jc w:val="both"/>
      </w:pPr>
      <w:r>
        <w:rPr>
          <w:rFonts w:ascii="Times New Roman"/>
          <w:b w:val="false"/>
          <w:i w:val="false"/>
          <w:color w:val="000000"/>
          <w:sz w:val="28"/>
        </w:rPr>
        <w:t>
</w:t>
      </w:r>
      <w:r>
        <w:rPr>
          <w:rFonts w:ascii="Times New Roman"/>
          <w:b/>
          <w:i w:val="false"/>
          <w:color w:val="000000"/>
          <w:sz w:val="28"/>
        </w:rPr>
        <w:t>32. Нормы времени на работы по проведению экспертизы материалов</w:t>
      </w:r>
      <w:r>
        <w:br/>
      </w:r>
      <w:r>
        <w:rPr>
          <w:rFonts w:ascii="Times New Roman"/>
          <w:b w:val="false"/>
          <w:i w:val="false"/>
          <w:color w:val="000000"/>
          <w:sz w:val="28"/>
        </w:rPr>
        <w:t>
          </w:t>
      </w:r>
      <w:r>
        <w:rPr>
          <w:rFonts w:ascii="Times New Roman"/>
          <w:b/>
          <w:i w:val="false"/>
          <w:color w:val="000000"/>
          <w:sz w:val="28"/>
        </w:rPr>
        <w:t>заявки на регистрацию и/или предоставление права</w:t>
      </w:r>
      <w:r>
        <w:br/>
      </w:r>
      <w:r>
        <w:rPr>
          <w:rFonts w:ascii="Times New Roman"/>
          <w:b w:val="false"/>
          <w:i w:val="false"/>
          <w:color w:val="000000"/>
          <w:sz w:val="28"/>
        </w:rPr>
        <w:t>
                         </w:t>
      </w:r>
      <w:r>
        <w:rPr>
          <w:rFonts w:ascii="Times New Roman"/>
          <w:b/>
          <w:i w:val="false"/>
          <w:color w:val="000000"/>
          <w:sz w:val="28"/>
        </w:rPr>
        <w:t>пользования НМПТ</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6077"/>
        <w:gridCol w:w="2268"/>
        <w:gridCol w:w="2448"/>
        <w:gridCol w:w="2382"/>
      </w:tblGrid>
      <w:tr>
        <w:trPr>
          <w:trHeight w:val="3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15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заявки на регистрацию и/или предоставление права пользования НМПТ для проведения экспертизы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r>
      <w:tr>
        <w:trPr>
          <w:trHeight w:val="3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охрано способности заявленного НМПТ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3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документов, указывающих на истинное место производство товара – заключения компетентного органа о том, что заявитель находится в указанном географическом объекте и производит товар, особые свойства которого связаны с характерными для данного географического объекта природными условиями и/или человеческими факторами, документ подтверждающими право иностранного заявителя на использование заявляемого наименования места происхождения товара в стране происхождения товара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0,667</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0,733</w:t>
            </w:r>
          </w:p>
        </w:tc>
      </w:tr>
      <w:tr>
        <w:trPr>
          <w:trHeight w:val="3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запроса по результатам экспертизы, в т.ч.: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составление запроса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3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сведений об отправке запроса в БД «АИС НИИС» и журнал регистрации, вложение второго экземпляра запроса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ответа на запрос экспертизы и ознакомление с ним. Установление полноты ответа и его соответствия пунктам запроса. Повторное рассмотрение заявки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вида заключения экспертизы (положительное решение, решение о дискламации, решение об отказе в регистрации и/или предоставление права пользования НПМТ)</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заключения о регистрации/предварительном отказе в регистрации НМПТ и/или предоставление права пользования НМПТ, в т.ч.:</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составление запроса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Сверка библиографических данных с БД «АИС НИИС» и внесение при необходимости изменений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r>
    </w:tbl>
    <w:bookmarkStart w:name="z60" w:id="43"/>
    <w:p>
      <w:pPr>
        <w:spacing w:after="0"/>
        <w:ind w:left="0"/>
        <w:jc w:val="both"/>
      </w:pPr>
      <w:r>
        <w:rPr>
          <w:rFonts w:ascii="Times New Roman"/>
          <w:b w:val="false"/>
          <w:i w:val="false"/>
          <w:color w:val="000000"/>
          <w:sz w:val="28"/>
        </w:rPr>
        <w:t>
         </w:t>
      </w:r>
      <w:r>
        <w:rPr>
          <w:rFonts w:ascii="Times New Roman"/>
          <w:b/>
          <w:i w:val="false"/>
          <w:color w:val="000000"/>
          <w:sz w:val="28"/>
        </w:rPr>
        <w:t>33. Нормы времени на работы по выделению заявки на</w:t>
      </w:r>
      <w:r>
        <w:br/>
      </w:r>
      <w:r>
        <w:rPr>
          <w:rFonts w:ascii="Times New Roman"/>
          <w:b w:val="false"/>
          <w:i w:val="false"/>
          <w:color w:val="000000"/>
          <w:sz w:val="28"/>
        </w:rPr>
        <w:t>
         </w:t>
      </w:r>
      <w:r>
        <w:rPr>
          <w:rFonts w:ascii="Times New Roman"/>
          <w:b/>
          <w:i w:val="false"/>
          <w:color w:val="000000"/>
          <w:sz w:val="28"/>
        </w:rPr>
        <w:t>товарный знак по классам по инициативе заявителя</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6077"/>
        <w:gridCol w:w="2268"/>
        <w:gridCol w:w="2448"/>
        <w:gridCol w:w="2382"/>
      </w:tblGrid>
      <w:tr>
        <w:trPr>
          <w:trHeight w:val="3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21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ходатайства о разделении заявки на товарный знак по классам МКТУ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наличия представленных документов для разделения заявки и их соответствия установленным требованиям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0,177</w:t>
            </w:r>
          </w:p>
        </w:tc>
      </w:tr>
      <w:tr>
        <w:trPr>
          <w:trHeight w:val="3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запроса по результатам экспертизы, в т.ч.:</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составление запроса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0,133</w:t>
            </w:r>
          </w:p>
        </w:tc>
      </w:tr>
      <w:tr>
        <w:trPr>
          <w:trHeight w:val="3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наличия оплаты установленным размерам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УВО. Выставление счета.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УВО</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0,126</w:t>
            </w:r>
          </w:p>
        </w:tc>
      </w:tr>
      <w:tr>
        <w:trPr>
          <w:trHeight w:val="3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сведений об отправке запроса в БД «АИС НИИС» и журнал регистрации, вложение в дело второго экземпляра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ответа на запрос экспертизы и ознакомление с ним. Установление полноты ответа и его соответствия пунктам запроса. Повторное рассмотрение заявки</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решения о регистрации новой заявки и подготовка реестра для дальнейшего делопроизводства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0,893</w:t>
            </w:r>
          </w:p>
        </w:tc>
      </w:tr>
    </w:tbl>
    <w:bookmarkStart w:name="z61" w:id="44"/>
    <w:p>
      <w:pPr>
        <w:spacing w:after="0"/>
        <w:ind w:left="0"/>
        <w:jc w:val="both"/>
      </w:pPr>
      <w:r>
        <w:rPr>
          <w:rFonts w:ascii="Times New Roman"/>
          <w:b w:val="false"/>
          <w:i w:val="false"/>
          <w:color w:val="000000"/>
          <w:sz w:val="28"/>
        </w:rPr>
        <w:t>
      </w:t>
      </w:r>
      <w:r>
        <w:rPr>
          <w:rFonts w:ascii="Times New Roman"/>
          <w:b/>
          <w:i w:val="false"/>
          <w:color w:val="000000"/>
          <w:sz w:val="28"/>
        </w:rPr>
        <w:t>34. Нормы времени на работы по преобразованию заявки на</w:t>
      </w:r>
      <w:r>
        <w:br/>
      </w:r>
      <w:r>
        <w:rPr>
          <w:rFonts w:ascii="Times New Roman"/>
          <w:b w:val="false"/>
          <w:i w:val="false"/>
          <w:color w:val="000000"/>
          <w:sz w:val="28"/>
        </w:rPr>
        <w:t>
        </w:t>
      </w:r>
      <w:r>
        <w:rPr>
          <w:rFonts w:ascii="Times New Roman"/>
          <w:b/>
          <w:i w:val="false"/>
          <w:color w:val="000000"/>
          <w:sz w:val="28"/>
        </w:rPr>
        <w:t>товарный знак в коллективный товарный знак и наоборот</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6116"/>
        <w:gridCol w:w="2282"/>
        <w:gridCol w:w="2374"/>
        <w:gridCol w:w="2397"/>
      </w:tblGrid>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2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ходатайства о преобразовании заявки</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наличия представленных документов для преобразования заявки и их соответствия установленным требованиям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0,066</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0,072</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Ознакомление с Уставом коллективного товарного знака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запроса по результатам экспертизы, в т.ч.:</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составление запроса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сведений об отправке запроса в БД «АИС НИИС» и журнал регистрация, вложение в дело второго экземпляра запроса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1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ответа на запрос экспертизы и ознакомление с ним. Установление полноты ответа и его соответствия пунктам запроса. Повторное рассмотрение заявки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1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сведений о преобразовании заявки журнал регистрации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r>
      <w:tr>
        <w:trPr>
          <w:trHeight w:val="1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Введение сведений о преобразовании в БД «АИС НИИС»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r>
      <w:tr>
        <w:trPr>
          <w:trHeight w:val="1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УВО о преобразовании заявки:</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УВО</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0,063</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w:t>
            </w:r>
          </w:p>
        </w:tc>
      </w:tr>
      <w:tr>
        <w:trPr>
          <w:trHeight w:val="1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сведений об отправке УВО в БД «АИС НИИС» и журнал регистрации, вложение в дело второго экземпляра запроса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r>
      <w:tr>
        <w:trPr>
          <w:trHeight w:val="1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Выставление счета на оплату. Составление УВО.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r>
      <w:tr>
        <w:trPr>
          <w:trHeight w:val="1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Размещение заявок в БД «АИС НИИС» в соответствии с регистрационным номером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1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r>
    </w:tbl>
    <w:bookmarkStart w:name="z62" w:id="45"/>
    <w:p>
      <w:pPr>
        <w:spacing w:after="0"/>
        <w:ind w:left="0"/>
        <w:jc w:val="both"/>
      </w:pPr>
      <w:r>
        <w:rPr>
          <w:rFonts w:ascii="Times New Roman"/>
          <w:b w:val="false"/>
          <w:i w:val="false"/>
          <w:color w:val="000000"/>
          <w:sz w:val="28"/>
        </w:rPr>
        <w:t>
          </w:t>
      </w:r>
      <w:r>
        <w:rPr>
          <w:rFonts w:ascii="Times New Roman"/>
          <w:b/>
          <w:i w:val="false"/>
          <w:color w:val="000000"/>
          <w:sz w:val="28"/>
        </w:rPr>
        <w:t>35. Нормы времени на работы по приему международной</w:t>
      </w:r>
      <w:r>
        <w:br/>
      </w:r>
      <w:r>
        <w:rPr>
          <w:rFonts w:ascii="Times New Roman"/>
          <w:b w:val="false"/>
          <w:i w:val="false"/>
          <w:color w:val="000000"/>
          <w:sz w:val="28"/>
        </w:rPr>
        <w:t>
           </w:t>
      </w:r>
      <w:r>
        <w:rPr>
          <w:rFonts w:ascii="Times New Roman"/>
          <w:b/>
          <w:i w:val="false"/>
          <w:color w:val="000000"/>
          <w:sz w:val="28"/>
        </w:rPr>
        <w:t>заявки в соответствии с Мадридским соглашением</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6133"/>
        <w:gridCol w:w="2252"/>
        <w:gridCol w:w="2480"/>
        <w:gridCol w:w="2230"/>
      </w:tblGrid>
      <w:tr>
        <w:trPr>
          <w:trHeight w:val="39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19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Приему заявки, в т.ч.:</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материалов заявки в канцелярии, в т.ч. проверка количества листов заявки, роспись в журнал канцелярии</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r>
      <w:tr>
        <w:trPr>
          <w:trHeight w:val="16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указание регистрационного номера заявки, даты поступления заявки, проставление росписи о приеме заявки на всех экземплярах заявления на подачу заявки</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1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документов на исполнение в БД «АИС НИИС» на этап регистрации международной заявки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r>
      <w:tr>
        <w:trPr>
          <w:trHeight w:val="1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международной заявки, в т.ч.</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 заявки в БД «WIPOMADRID»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r>
      <w:tr>
        <w:trPr>
          <w:trHeight w:val="1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в журнал регистрации заявок присвоенного регистрационного номера заявки даты поступления, наименований заявителя, юридического адреса заявителя, названия объекта и т.п.</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1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международного товарного знака заявки, формирование данных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0,132</w:t>
            </w:r>
          </w:p>
        </w:tc>
      </w:tr>
      <w:tr>
        <w:trPr>
          <w:trHeight w:val="1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в БД «WIPOMADRID» в т.ч. копирование марки товарного знака, приоритета данных заявки</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1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базы данных заявок, в т.ч. ввод регистрационного номера заявки, даты поступления заявки, названия объекта наименования заявителей и его местонахождения, адреса для переписки, ФИО, авторов, сведений о представителе заявителя, указание типа заявки, сведений о наличии материалов заявки и количестве их листов, отметка сведений об отправке заявителю одного экземпляра заявления на подачу заявки, а также ввод других сведений, указанных в заявлении на подачу заявки</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0,352</w:t>
            </w:r>
          </w:p>
        </w:tc>
      </w:tr>
      <w:tr>
        <w:trPr>
          <w:trHeight w:val="1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Зачитывание оплаты (за подачу заявки)</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1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УВО на оплату (в случае отсутствия оплаты), в т.ч.: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УВО</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0,198</w:t>
            </w:r>
          </w:p>
        </w:tc>
      </w:tr>
      <w:tr>
        <w:trPr>
          <w:trHeight w:val="1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проверка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6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материалов международной заявки эксперту (поиск входящего номера в реестре, подпись эксперта в журнале учета)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дела заявки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Прошивка дела заявки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0,038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bl>
    <w:bookmarkStart w:name="z63" w:id="46"/>
    <w:p>
      <w:pPr>
        <w:spacing w:after="0"/>
        <w:ind w:left="0"/>
        <w:jc w:val="both"/>
      </w:pPr>
      <w:r>
        <w:rPr>
          <w:rFonts w:ascii="Times New Roman"/>
          <w:b w:val="false"/>
          <w:i w:val="false"/>
          <w:color w:val="000000"/>
          <w:sz w:val="28"/>
        </w:rPr>
        <w:t>
       </w:t>
      </w:r>
      <w:r>
        <w:rPr>
          <w:rFonts w:ascii="Times New Roman"/>
          <w:b/>
          <w:i w:val="false"/>
          <w:color w:val="000000"/>
          <w:sz w:val="28"/>
        </w:rPr>
        <w:t>36. Нормы времени на работы по подготовке к выдаче</w:t>
      </w:r>
      <w:r>
        <w:br/>
      </w:r>
      <w:r>
        <w:rPr>
          <w:rFonts w:ascii="Times New Roman"/>
          <w:b w:val="false"/>
          <w:i w:val="false"/>
          <w:color w:val="000000"/>
          <w:sz w:val="28"/>
        </w:rPr>
        <w:t>
 </w:t>
      </w:r>
      <w:r>
        <w:rPr>
          <w:rFonts w:ascii="Times New Roman"/>
          <w:b/>
          <w:i w:val="false"/>
          <w:color w:val="000000"/>
          <w:sz w:val="28"/>
        </w:rPr>
        <w:t>свидетельства (дубликата свидетельства), включая публикацию</w:t>
      </w:r>
      <w:r>
        <w:br/>
      </w:r>
      <w:r>
        <w:rPr>
          <w:rFonts w:ascii="Times New Roman"/>
          <w:b w:val="false"/>
          <w:i w:val="false"/>
          <w:color w:val="000000"/>
          <w:sz w:val="28"/>
        </w:rPr>
        <w:t>
                         </w:t>
      </w:r>
      <w:r>
        <w:rPr>
          <w:rFonts w:ascii="Times New Roman"/>
          <w:b/>
          <w:i w:val="false"/>
          <w:color w:val="000000"/>
          <w:sz w:val="28"/>
        </w:rPr>
        <w:t>сведений о выдаче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6102"/>
        <w:gridCol w:w="2148"/>
        <w:gridCol w:w="2441"/>
        <w:gridCol w:w="2419"/>
      </w:tblGrid>
      <w:tr>
        <w:trPr>
          <w:trHeight w:val="39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16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ходатайства о выдаче дубликата свидетельства на товарный знак на правомерность его подачи: сверка данных с данными имеющимися в БД «АИС НИИС», проверка наличия доверенности, если заявление подано через представителя (патентного поверенного)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r>
      <w:tr>
        <w:trPr>
          <w:trHeight w:val="31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Зачитывание оплаты за выдачу свидетельства (дубликата свидетельства)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r>
      <w:tr>
        <w:trPr>
          <w:trHeight w:val="31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запроса по результатам проверки (при не соответствия подачи ходатайства установленным требованиям или при расхождении данных) в т.ч. составление запроса/счета, его печать и проверка, внесение сведений об отправке запроса в БД «АИС НИИС»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0,175</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0,192</w:t>
            </w:r>
          </w:p>
        </w:tc>
      </w:tr>
      <w:tr>
        <w:trPr>
          <w:trHeight w:val="42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ответа на запрос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УВО об удовлетворении ходатайства, в т.ч.: составление УВО, его печать и проверка, внесение сведений об отправке УВО в БД «АИС НИИС»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0,093</w:t>
            </w:r>
          </w:p>
        </w:tc>
      </w:tr>
      <w:tr>
        <w:trPr>
          <w:trHeight w:val="31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свидетельства (дубликата свидетельства) в т.ч.:</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 охранный документ в БД «АИС НИИС»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r>
      <w:tr>
        <w:trPr>
          <w:trHeight w:val="31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свидетельства (дубликата свидетельства)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0,095</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r>
      <w:tr>
        <w:trPr>
          <w:trHeight w:val="31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редактирование сведений на русском и казахском языках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0,084</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r>
      <w:tr>
        <w:trPr>
          <w:trHeight w:val="31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сверка библиографических данных охранного документа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обложки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свидетельства (дубликата свидетельства), подготовка изображения ТЗ/НМПТ и его наклейка и т.п.</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вкладыша к свидетельству (дубликату свидетельства)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r>
      <w:tr>
        <w:trPr>
          <w:trHeight w:val="31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данных свидетельства (дубликата свидетельства) в реестр, формирования документа для отправки в МЮ РК</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r>
      <w:tr>
        <w:trPr>
          <w:trHeight w:val="31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Запись в БД «АИС НИИС» об отправке свидетельства (дубликата свидетельства адресату)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w:t>
            </w:r>
          </w:p>
        </w:tc>
      </w:tr>
      <w:tr>
        <w:trPr>
          <w:trHeight w:val="31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в базе Государственного реестра сведений о выдаче свидетельства (дубликата свидетельства), дате публикации и номере бюллетеня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сведений на публикацию в виде «Извещения» о выдаче свидетельства (дубликата свидетельства)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0,057</w:t>
            </w:r>
          </w:p>
        </w:tc>
      </w:tr>
      <w:tr>
        <w:trPr>
          <w:trHeight w:val="31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0,889</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0,977</w:t>
            </w:r>
          </w:p>
        </w:tc>
      </w:tr>
    </w:tbl>
    <w:bookmarkStart w:name="z64" w:id="47"/>
    <w:p>
      <w:pPr>
        <w:spacing w:after="0"/>
        <w:ind w:left="0"/>
        <w:jc w:val="both"/>
      </w:pPr>
      <w:r>
        <w:rPr>
          <w:rFonts w:ascii="Times New Roman"/>
          <w:b w:val="false"/>
          <w:i w:val="false"/>
          <w:color w:val="000000"/>
          <w:sz w:val="28"/>
        </w:rPr>
        <w:t>
 </w:t>
      </w:r>
      <w:r>
        <w:rPr>
          <w:rFonts w:ascii="Times New Roman"/>
          <w:b/>
          <w:i w:val="false"/>
          <w:color w:val="000000"/>
          <w:sz w:val="28"/>
        </w:rPr>
        <w:t>37. Нормы времени на работы по подготовке к выдаче дубликата</w:t>
      </w:r>
      <w:r>
        <w:br/>
      </w:r>
      <w:r>
        <w:rPr>
          <w:rFonts w:ascii="Times New Roman"/>
          <w:b w:val="false"/>
          <w:i w:val="false"/>
          <w:color w:val="000000"/>
          <w:sz w:val="28"/>
        </w:rPr>
        <w:t>
            </w:t>
      </w:r>
      <w:r>
        <w:rPr>
          <w:rFonts w:ascii="Times New Roman"/>
          <w:b/>
          <w:i w:val="false"/>
          <w:color w:val="000000"/>
          <w:sz w:val="28"/>
        </w:rPr>
        <w:t>Приложения к свидетельству на товарный знак,</w:t>
      </w:r>
      <w:r>
        <w:br/>
      </w:r>
      <w:r>
        <w:rPr>
          <w:rFonts w:ascii="Times New Roman"/>
          <w:b w:val="false"/>
          <w:i w:val="false"/>
          <w:color w:val="000000"/>
          <w:sz w:val="28"/>
        </w:rPr>
        <w:t>
                 </w:t>
      </w:r>
      <w:r>
        <w:rPr>
          <w:rFonts w:ascii="Times New Roman"/>
          <w:b/>
          <w:i w:val="false"/>
          <w:color w:val="000000"/>
          <w:sz w:val="28"/>
        </w:rPr>
        <w:t>включая публикацию сведений о выдаче</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6124"/>
        <w:gridCol w:w="2126"/>
        <w:gridCol w:w="2441"/>
        <w:gridCol w:w="2419"/>
      </w:tblGrid>
      <w:tr>
        <w:trPr>
          <w:trHeight w:val="39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16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ходатайства о выдаче дубликата Приложения к свидетельству, на правомерность его подачи, и если оно подано через представителя, то дополнительно на наличие доверенности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дубликат приложения</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6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Зачитывание оплаты за выдачу свидетельства (дубликата свидетельства)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r>
      <w:tr>
        <w:trPr>
          <w:trHeight w:val="16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запроса по результатам проверки (при несоответствия подачи ходатайства установленным требованиям или при расхождении данных) в т.ч. составление запроса/счета, его печать и проверка, внесение сведений об отправке запроса в БД «АИС НИИС»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0,095</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r>
      <w:tr>
        <w:trPr>
          <w:trHeight w:val="16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УВО.</w:t>
            </w:r>
            <w:r>
              <w:br/>
            </w:r>
            <w:r>
              <w:rPr>
                <w:rFonts w:ascii="Times New Roman"/>
                <w:b w:val="false"/>
                <w:i w:val="false"/>
                <w:color w:val="000000"/>
                <w:sz w:val="20"/>
              </w:rPr>
              <w:t>
</w:t>
            </w:r>
            <w:r>
              <w:rPr>
                <w:rFonts w:ascii="Times New Roman"/>
                <w:b w:val="false"/>
                <w:i w:val="false"/>
                <w:color w:val="000000"/>
                <w:sz w:val="20"/>
              </w:rPr>
              <w:t xml:space="preserve">Выставление счета: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УВО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16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дубликата приложения к свидетельству, в т.ч.:</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 в БД «АИС НИИС» охранного документа для нахождения соответствующего приложения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дубликат приложения</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r>
      <w:tr>
        <w:trPr>
          <w:trHeight w:val="31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дубликата приложения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дубликат приложения</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r>
      <w:tr>
        <w:trPr>
          <w:trHeight w:val="31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сверка библиографических данных дубликата приложения</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дубликат приложения</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31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Брошюровка, оформление дубликата охранного документа, в т.ч.: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вырезание рисунка, скрепление страниц в порядке очередности и т.п.</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дубликат приложения</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0,058</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титульного листа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дубликат приложения</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реестра для отправки дубликата приложения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дубликат приложения</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0,057</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0,063</w:t>
            </w:r>
          </w:p>
        </w:tc>
      </w:tr>
      <w:tr>
        <w:trPr>
          <w:trHeight w:val="31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данных дубликата приложения в реестр для публикации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дубликат приложения</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0,064</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0,071</w:t>
            </w:r>
          </w:p>
        </w:tc>
      </w:tr>
      <w:tr>
        <w:trPr>
          <w:trHeight w:val="31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в БД «АИС НИИС» данных о выдаче дубликата приложения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дубликат приложения</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r>
      <w:tr>
        <w:trPr>
          <w:trHeight w:val="31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0,554</w:t>
            </w:r>
          </w:p>
        </w:tc>
      </w:tr>
    </w:tbl>
    <w:bookmarkStart w:name="z65" w:id="48"/>
    <w:p>
      <w:pPr>
        <w:spacing w:after="0"/>
        <w:ind w:left="0"/>
        <w:jc w:val="both"/>
      </w:pPr>
      <w:r>
        <w:rPr>
          <w:rFonts w:ascii="Times New Roman"/>
          <w:b w:val="false"/>
          <w:i w:val="false"/>
          <w:color w:val="000000"/>
          <w:sz w:val="28"/>
        </w:rPr>
        <w:t>
   </w:t>
      </w:r>
      <w:r>
        <w:rPr>
          <w:rFonts w:ascii="Times New Roman"/>
          <w:b/>
          <w:i w:val="false"/>
          <w:color w:val="000000"/>
          <w:sz w:val="28"/>
        </w:rPr>
        <w:t>38. Нормы времени на работы по внесению изменений/однотипных</w:t>
      </w:r>
      <w:r>
        <w:br/>
      </w:r>
      <w:r>
        <w:rPr>
          <w:rFonts w:ascii="Times New Roman"/>
          <w:b w:val="false"/>
          <w:i w:val="false"/>
          <w:color w:val="000000"/>
          <w:sz w:val="28"/>
        </w:rPr>
        <w:t>
      </w:t>
      </w:r>
      <w:r>
        <w:rPr>
          <w:rFonts w:ascii="Times New Roman"/>
          <w:b/>
          <w:i w:val="false"/>
          <w:color w:val="000000"/>
          <w:sz w:val="28"/>
        </w:rPr>
        <w:t>изменений в Государственные реестры охраняемых товарных</w:t>
      </w:r>
      <w:r>
        <w:br/>
      </w:r>
      <w:r>
        <w:rPr>
          <w:rFonts w:ascii="Times New Roman"/>
          <w:b w:val="false"/>
          <w:i w:val="false"/>
          <w:color w:val="000000"/>
          <w:sz w:val="28"/>
        </w:rPr>
        <w:t>
       </w:t>
      </w:r>
      <w:r>
        <w:rPr>
          <w:rFonts w:ascii="Times New Roman"/>
          <w:b/>
          <w:i w:val="false"/>
          <w:color w:val="000000"/>
          <w:sz w:val="28"/>
        </w:rPr>
        <w:t>знаков, знаков обслуживания и НМПТ, в свидетельства на</w:t>
      </w:r>
      <w:r>
        <w:br/>
      </w:r>
      <w:r>
        <w:rPr>
          <w:rFonts w:ascii="Times New Roman"/>
          <w:b w:val="false"/>
          <w:i w:val="false"/>
          <w:color w:val="000000"/>
          <w:sz w:val="28"/>
        </w:rPr>
        <w:t>
              </w:t>
      </w:r>
      <w:r>
        <w:rPr>
          <w:rFonts w:ascii="Times New Roman"/>
          <w:b/>
          <w:i w:val="false"/>
          <w:color w:val="000000"/>
          <w:sz w:val="28"/>
        </w:rPr>
        <w:t>товарный знак и на право пользования НМПТ</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6102"/>
        <w:gridCol w:w="2463"/>
        <w:gridCol w:w="2351"/>
        <w:gridCol w:w="2374"/>
      </w:tblGrid>
      <w:tr>
        <w:trPr>
          <w:trHeight w:val="3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1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ходатайства о внесении изменений в Государственный реестр, проверка наличия оснований для внесения изменений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свидетельство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комплекта представленных документов установленным требованиям, в т.ч. сверка библиографических данных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свидетельство</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запроса по результатам проверки, в т.ч: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составление запроса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сведений об отправке запроса в БД «АИС НИИС»</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ответа на запрос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в Государственный реестр в БД «АИС НИИС» (адреса заявителя, наименования владельца, класса МКТУ и т.п.)</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свидетельство</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изменений в приложении свидетельства, в т.ч.: правка, корректировка и печать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0,137</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0,151</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сведений о внесении изменений для публикации, в т.ч.:</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реестра сведений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свидетельство</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свидетельство</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в управление экспертизы сведений о внесенных изменениях в Государственный реестр с приложением ходатайства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свидетельство</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приложения к охранному документу с внесенными изменениями, в т.ч.:</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 охранного документа в БД «АИС НИИС» (по номеру приоритетной заявки, виду и номеру охранного документа, по патентообладателю (владельцам), по авторам, по названию объекта)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свидетельство</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приложения к охранному документу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редактирование сведений на русском и казахском языках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проверка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и списание оплаты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приложения к охранному документу в реестр, формирование документа для отправки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0,074</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извещения на публикацию (1 раз в месяц)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0,091</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bl>
    <w:bookmarkStart w:name="z66" w:id="49"/>
    <w:p>
      <w:pPr>
        <w:spacing w:after="0"/>
        <w:ind w:left="0"/>
        <w:jc w:val="both"/>
      </w:pPr>
      <w:r>
        <w:rPr>
          <w:rFonts w:ascii="Times New Roman"/>
          <w:b w:val="false"/>
          <w:i w:val="false"/>
          <w:color w:val="000000"/>
          <w:sz w:val="28"/>
        </w:rPr>
        <w:t>
     </w:t>
      </w:r>
      <w:r>
        <w:rPr>
          <w:rFonts w:ascii="Times New Roman"/>
          <w:b/>
          <w:i w:val="false"/>
          <w:color w:val="000000"/>
          <w:sz w:val="28"/>
        </w:rPr>
        <w:t>39. Нормы времени на работы по продлению срока ответа на</w:t>
      </w:r>
      <w:r>
        <w:br/>
      </w:r>
      <w:r>
        <w:rPr>
          <w:rFonts w:ascii="Times New Roman"/>
          <w:b w:val="false"/>
          <w:i w:val="false"/>
          <w:color w:val="000000"/>
          <w:sz w:val="28"/>
        </w:rPr>
        <w:t>
                      </w:t>
      </w:r>
      <w:r>
        <w:rPr>
          <w:rFonts w:ascii="Times New Roman"/>
          <w:b/>
          <w:i w:val="false"/>
          <w:color w:val="000000"/>
          <w:sz w:val="28"/>
        </w:rPr>
        <w:t>запрос за каждый месяц</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6102"/>
        <w:gridCol w:w="2463"/>
        <w:gridCol w:w="2351"/>
        <w:gridCol w:w="2374"/>
      </w:tblGrid>
      <w:tr>
        <w:trPr>
          <w:trHeight w:val="3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1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ходатайства о продлении срока на запрос</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ходатайство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наличия оплаты установленным размерам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срока подачи ходатайства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запроса, в т.ч: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составление запроса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0,169</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сведений об отправке запроса в БД «АИС НИИС»</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ответа на запрос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Выставление счета на оплату (в случаи отсутствия оплаты). Составление УВО.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0,238</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Привязка исходного документа к заявке в БД «АИС НИИС», направление на дальнейший этап</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сведений о продлении срока подачи возражения на решение экспертизы в журнал делопроизводства и БД «АИС НИИС»</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УВО о продлении срока, в т.ч.:</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составление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0,181</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Подшивка документа к материалам заявки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0,998</w:t>
            </w:r>
          </w:p>
        </w:tc>
      </w:tr>
    </w:tbl>
    <w:bookmarkStart w:name="z67" w:id="50"/>
    <w:p>
      <w:pPr>
        <w:spacing w:after="0"/>
        <w:ind w:left="0"/>
        <w:jc w:val="both"/>
      </w:pPr>
      <w:r>
        <w:rPr>
          <w:rFonts w:ascii="Times New Roman"/>
          <w:b w:val="false"/>
          <w:i w:val="false"/>
          <w:color w:val="000000"/>
          <w:sz w:val="28"/>
        </w:rPr>
        <w:t>
     </w:t>
      </w:r>
      <w:r>
        <w:rPr>
          <w:rFonts w:ascii="Times New Roman"/>
          <w:b/>
          <w:i w:val="false"/>
          <w:color w:val="000000"/>
          <w:sz w:val="28"/>
        </w:rPr>
        <w:t>40. Нормы времени на работы по рассмотрению возражений на</w:t>
      </w:r>
      <w:r>
        <w:br/>
      </w:r>
      <w:r>
        <w:rPr>
          <w:rFonts w:ascii="Times New Roman"/>
          <w:b w:val="false"/>
          <w:i w:val="false"/>
          <w:color w:val="000000"/>
          <w:sz w:val="28"/>
        </w:rPr>
        <w:t>
           </w:t>
      </w:r>
      <w:r>
        <w:rPr>
          <w:rFonts w:ascii="Times New Roman"/>
          <w:b/>
          <w:i w:val="false"/>
          <w:color w:val="000000"/>
          <w:sz w:val="28"/>
        </w:rPr>
        <w:t>решение о предварительном отказе в регистрации</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6124"/>
        <w:gridCol w:w="2418"/>
        <w:gridCol w:w="2351"/>
        <w:gridCol w:w="2397"/>
      </w:tblGrid>
      <w:tr>
        <w:trPr>
          <w:trHeight w:val="3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27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возражения на решение о предварительном отказе в регистрации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18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возражения в журнале делопроизводства и БД «АИС НИИС»</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1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полученного возражения и проверка наличия оснований для вынесения заключения о регистрации ТЗ НМПТ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0,195</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вида окончательного заключения экспертизы (о регистрации или об отказе в регистрации ТЗ НМПТ)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заключения о регистрации или об отказе, о регистрации ТЗ с указанием полного перечня заявленных товаров и услуг, в т.ч.:</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составление заключения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проверка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сверка библиографических данных с БД и внесение при необходимости изменений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Размещение заявки в БД «АИС НИИС» в соответствии с регистрационным номером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Выставление счета на оплату за рассмотрение возражений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запроса заявителю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Работа со словарем для уточнения обладания словесного обозначения различительной способностью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0,041</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сравнительного анализа перечня товаров и услуг для выявления однородных товаров и услуг. Проведение сравнительного анализа на сходство.</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r>
    </w:tbl>
    <w:bookmarkStart w:name="z68" w:id="51"/>
    <w:p>
      <w:pPr>
        <w:spacing w:after="0"/>
        <w:ind w:left="0"/>
        <w:jc w:val="both"/>
      </w:pPr>
      <w:r>
        <w:rPr>
          <w:rFonts w:ascii="Times New Roman"/>
          <w:b w:val="false"/>
          <w:i w:val="false"/>
          <w:color w:val="000000"/>
          <w:sz w:val="28"/>
        </w:rPr>
        <w:t>
      </w:t>
      </w:r>
      <w:r>
        <w:rPr>
          <w:rFonts w:ascii="Times New Roman"/>
          <w:b/>
          <w:i w:val="false"/>
          <w:color w:val="000000"/>
          <w:sz w:val="28"/>
        </w:rPr>
        <w:t>41. Нормы времени на работы по продлению срока подачи</w:t>
      </w:r>
      <w:r>
        <w:br/>
      </w:r>
      <w:r>
        <w:rPr>
          <w:rFonts w:ascii="Times New Roman"/>
          <w:b w:val="false"/>
          <w:i w:val="false"/>
          <w:color w:val="000000"/>
          <w:sz w:val="28"/>
        </w:rPr>
        <w:t>
          </w:t>
      </w:r>
      <w:r>
        <w:rPr>
          <w:rFonts w:ascii="Times New Roman"/>
          <w:b/>
          <w:i w:val="false"/>
          <w:color w:val="000000"/>
          <w:sz w:val="28"/>
        </w:rPr>
        <w:t>возражения на решение экспертизы за каждый месяц</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6134"/>
        <w:gridCol w:w="2422"/>
        <w:gridCol w:w="2444"/>
        <w:gridCol w:w="2288"/>
      </w:tblGrid>
      <w:tr>
        <w:trPr>
          <w:trHeight w:val="39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ходатайства о продлении срока подачи возражения на решение экспертизы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w:t>
            </w:r>
          </w:p>
        </w:tc>
      </w:tr>
      <w:tr>
        <w:trPr>
          <w:trHeight w:val="16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наличия оплаты за продления срока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16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запроса, в т.ч: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составление запроса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0,180</w:t>
            </w:r>
          </w:p>
        </w:tc>
      </w:tr>
      <w:tr>
        <w:trPr>
          <w:trHeight w:val="16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6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сведений об отправке запроса в БД «АИС НИИС»</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16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ответа на запрос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0,068</w:t>
            </w:r>
          </w:p>
        </w:tc>
      </w:tr>
      <w:tr>
        <w:trPr>
          <w:trHeight w:val="16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Выставление счета на оплату. Составление УВО.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w:t>
            </w:r>
          </w:p>
        </w:tc>
      </w:tr>
      <w:tr>
        <w:trPr>
          <w:trHeight w:val="16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6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сроков подачи ходатайства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Привязка исходного документа к заявке в БД «АИС НИИС», направление на дальнейшее делопроизводство.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сведений о продлении срока подачи возражения на решение экспертизы в журнал делопроизводства и БД «АИС НИИС»</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УВО о продлении срока, в т.ч.:</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составление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0,181</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Подшивка документа к материалам заявки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0,937</w:t>
            </w:r>
          </w:p>
        </w:tc>
      </w:tr>
    </w:tbl>
    <w:bookmarkStart w:name="z69" w:id="52"/>
    <w:p>
      <w:pPr>
        <w:spacing w:after="0"/>
        <w:ind w:left="0"/>
        <w:jc w:val="both"/>
      </w:pPr>
      <w:r>
        <w:rPr>
          <w:rFonts w:ascii="Times New Roman"/>
          <w:b w:val="false"/>
          <w:i w:val="false"/>
          <w:color w:val="000000"/>
          <w:sz w:val="28"/>
        </w:rPr>
        <w:t>
    </w:t>
      </w:r>
      <w:r>
        <w:rPr>
          <w:rFonts w:ascii="Times New Roman"/>
          <w:b/>
          <w:i w:val="false"/>
          <w:color w:val="000000"/>
          <w:sz w:val="28"/>
        </w:rPr>
        <w:t>42. Нормы времени на работы по восстановлению пропущенного</w:t>
      </w:r>
      <w:r>
        <w:br/>
      </w:r>
      <w:r>
        <w:rPr>
          <w:rFonts w:ascii="Times New Roman"/>
          <w:b w:val="false"/>
          <w:i w:val="false"/>
          <w:color w:val="000000"/>
          <w:sz w:val="28"/>
        </w:rPr>
        <w:t>
</w:t>
      </w:r>
      <w:r>
        <w:rPr>
          <w:rFonts w:ascii="Times New Roman"/>
          <w:b/>
          <w:i w:val="false"/>
          <w:color w:val="000000"/>
          <w:sz w:val="28"/>
        </w:rPr>
        <w:t>срока ответа на запрос, оплаты, подачи возражения от заявителя</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6085"/>
        <w:gridCol w:w="2403"/>
        <w:gridCol w:w="2425"/>
        <w:gridCol w:w="2381"/>
      </w:tblGrid>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ходатайства по восстановлению пропущенного срока ответа на запрос, оплаты, подачи возражения заявителем</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пропущенного срока ответа на запрос, оплаты, подачи возражения</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наличия оплаты установленным размерам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запроса, в т.ч: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составление запроса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0,180</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сведений об отправке запроса в БД «АИС НИИС»</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ответа на запрос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0,068</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УВО о восстановлении пропущенного срока, в т.ч:</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УВО</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Привязка ходатайства к заявке в БД «АИС НИИС»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Привязка исходного документа к заявке в БД «АИС НИИС», направление на дальнейшее этап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УВО о восстановлении срока, в т.ч.:</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составление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0,181</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сведений о восстановлении пропущенного срока, в т.ч. формирование реестра сведений; его печать и проверка. Занесение в БД «АИС НИИС» и в журнал регистрации.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Подшивка исходного документа к материалам заявки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bl>
    <w:bookmarkStart w:name="z70" w:id="53"/>
    <w:p>
      <w:pPr>
        <w:spacing w:after="0"/>
        <w:ind w:left="0"/>
        <w:jc w:val="both"/>
      </w:pPr>
      <w:r>
        <w:rPr>
          <w:rFonts w:ascii="Times New Roman"/>
          <w:b w:val="false"/>
          <w:i w:val="false"/>
          <w:color w:val="000000"/>
          <w:sz w:val="28"/>
        </w:rPr>
        <w:t>
    </w:t>
      </w:r>
      <w:r>
        <w:rPr>
          <w:rFonts w:ascii="Times New Roman"/>
          <w:b/>
          <w:i w:val="false"/>
          <w:color w:val="000000"/>
          <w:sz w:val="28"/>
        </w:rPr>
        <w:t>43. Нормы времени на работы по проведению предварительного</w:t>
      </w:r>
      <w:r>
        <w:br/>
      </w:r>
      <w:r>
        <w:rPr>
          <w:rFonts w:ascii="Times New Roman"/>
          <w:b w:val="false"/>
          <w:i w:val="false"/>
          <w:color w:val="000000"/>
          <w:sz w:val="28"/>
        </w:rPr>
        <w:t>
        </w:t>
      </w:r>
      <w:r>
        <w:rPr>
          <w:rFonts w:ascii="Times New Roman"/>
          <w:b/>
          <w:i w:val="false"/>
          <w:color w:val="000000"/>
          <w:sz w:val="28"/>
        </w:rPr>
        <w:t>поиска обозначения в отношении одного словесного или</w:t>
      </w:r>
      <w:r>
        <w:br/>
      </w:r>
      <w:r>
        <w:rPr>
          <w:rFonts w:ascii="Times New Roman"/>
          <w:b w:val="false"/>
          <w:i w:val="false"/>
          <w:color w:val="000000"/>
          <w:sz w:val="28"/>
        </w:rPr>
        <w:t>
         </w:t>
      </w:r>
      <w:r>
        <w:rPr>
          <w:rFonts w:ascii="Times New Roman"/>
          <w:b/>
          <w:i w:val="false"/>
          <w:color w:val="000000"/>
          <w:sz w:val="28"/>
        </w:rPr>
        <w:t>изобразительного обозначения по одному классу МКТУ с</w:t>
      </w:r>
      <w:r>
        <w:br/>
      </w:r>
      <w:r>
        <w:rPr>
          <w:rFonts w:ascii="Times New Roman"/>
          <w:b w:val="false"/>
          <w:i w:val="false"/>
          <w:color w:val="000000"/>
          <w:sz w:val="28"/>
        </w:rPr>
        <w:t>
                  </w:t>
      </w:r>
      <w:r>
        <w:rPr>
          <w:rFonts w:ascii="Times New Roman"/>
          <w:b/>
          <w:i w:val="false"/>
          <w:color w:val="000000"/>
          <w:sz w:val="28"/>
        </w:rPr>
        <w:t>предоставлением отчета о поиске</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6057"/>
        <w:gridCol w:w="2418"/>
        <w:gridCol w:w="2441"/>
        <w:gridCol w:w="2374"/>
      </w:tblGrid>
      <w:tr>
        <w:trPr>
          <w:trHeight w:val="3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Изучение описания товарного знака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w:t>
            </w:r>
          </w:p>
        </w:tc>
      </w:tr>
      <w:tr>
        <w:trPr>
          <w:trHeight w:val="18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Сканирование документа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r>
      <w:tr>
        <w:trPr>
          <w:trHeight w:val="1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информационного поиска в БД «АИС НИИС» по изобразительному обозначению, в т.ч.:</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 по одному классу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0,180</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поиска по ключевым словам, в т.ч.:</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кириллице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0,297</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английском языке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0,196</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 по БД «Romarine» по первому изобразительному обозначению, в т.ч.:</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 по одному классу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0,159</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в БД товарных знаков одного словесного обозначения закодированных как графические элементы (код)</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 по ключевым словам в БД товарных знаков одного словесного обозначения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отчета о поиске в БД «АИС НИИС»</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0,167</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0,184</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и передача отчета на визирование руководству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0,416</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p>
        </w:tc>
      </w:tr>
    </w:tbl>
    <w:bookmarkStart w:name="z71" w:id="54"/>
    <w:p>
      <w:pPr>
        <w:spacing w:after="0"/>
        <w:ind w:left="0"/>
        <w:jc w:val="both"/>
      </w:pPr>
      <w:r>
        <w:rPr>
          <w:rFonts w:ascii="Times New Roman"/>
          <w:b w:val="false"/>
          <w:i w:val="false"/>
          <w:color w:val="000000"/>
          <w:sz w:val="28"/>
        </w:rPr>
        <w:t>
   </w:t>
      </w:r>
      <w:r>
        <w:rPr>
          <w:rFonts w:ascii="Times New Roman"/>
          <w:b/>
          <w:i w:val="false"/>
          <w:color w:val="000000"/>
          <w:sz w:val="28"/>
        </w:rPr>
        <w:t>44. Нормы времени на работы по предоставлению распечаток по</w:t>
      </w:r>
      <w:r>
        <w:br/>
      </w:r>
      <w:r>
        <w:rPr>
          <w:rFonts w:ascii="Times New Roman"/>
          <w:b w:val="false"/>
          <w:i w:val="false"/>
          <w:color w:val="000000"/>
          <w:sz w:val="28"/>
        </w:rPr>
        <w:t>
      </w:t>
      </w:r>
      <w:r>
        <w:rPr>
          <w:rFonts w:ascii="Times New Roman"/>
          <w:b/>
          <w:i w:val="false"/>
          <w:color w:val="000000"/>
          <w:sz w:val="28"/>
        </w:rPr>
        <w:t>обозначениям, приведенным в отчете о поиске, включающем</w:t>
      </w:r>
      <w:r>
        <w:br/>
      </w:r>
      <w:r>
        <w:rPr>
          <w:rFonts w:ascii="Times New Roman"/>
          <w:b w:val="false"/>
          <w:i w:val="false"/>
          <w:color w:val="000000"/>
          <w:sz w:val="28"/>
        </w:rPr>
        <w:t>
      </w:t>
      </w:r>
      <w:r>
        <w:rPr>
          <w:rFonts w:ascii="Times New Roman"/>
          <w:b/>
          <w:i w:val="false"/>
          <w:color w:val="000000"/>
          <w:sz w:val="28"/>
        </w:rPr>
        <w:t>репродукцию знака, сведения о владельце знака и перечень</w:t>
      </w:r>
      <w:r>
        <w:br/>
      </w:r>
      <w:r>
        <w:rPr>
          <w:rFonts w:ascii="Times New Roman"/>
          <w:b w:val="false"/>
          <w:i w:val="false"/>
          <w:color w:val="000000"/>
          <w:sz w:val="28"/>
        </w:rPr>
        <w:t>
          </w:t>
      </w:r>
      <w:r>
        <w:rPr>
          <w:rFonts w:ascii="Times New Roman"/>
          <w:b/>
          <w:i w:val="false"/>
          <w:color w:val="000000"/>
          <w:sz w:val="28"/>
        </w:rPr>
        <w:t>товаров и услуг по классам МКТУ дополнительно по</w:t>
      </w:r>
      <w:r>
        <w:br/>
      </w:r>
      <w:r>
        <w:rPr>
          <w:rFonts w:ascii="Times New Roman"/>
          <w:b w:val="false"/>
          <w:i w:val="false"/>
          <w:color w:val="000000"/>
          <w:sz w:val="28"/>
        </w:rPr>
        <w:t>
        </w:t>
      </w:r>
      <w:r>
        <w:rPr>
          <w:rFonts w:ascii="Times New Roman"/>
          <w:b/>
          <w:i w:val="false"/>
          <w:color w:val="000000"/>
          <w:sz w:val="28"/>
        </w:rPr>
        <w:t>каждому обозначению, приведенному в отчете о поиске</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6057"/>
        <w:gridCol w:w="2418"/>
        <w:gridCol w:w="2441"/>
        <w:gridCol w:w="2374"/>
      </w:tblGrid>
      <w:tr>
        <w:trPr>
          <w:trHeight w:val="3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ходатайства о предоставлению распечаток по обозначениям, приведенным в отчете о поиске</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ходатайство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0,159</w:t>
            </w:r>
          </w:p>
        </w:tc>
      </w:tr>
      <w:tr>
        <w:trPr>
          <w:trHeight w:val="3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сверка библиографических, исторических данных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заявка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w:t>
            </w:r>
          </w:p>
        </w:tc>
      </w:tr>
      <w:tr>
        <w:trPr>
          <w:trHeight w:val="3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распечатки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0,058</w:t>
            </w:r>
          </w:p>
        </w:tc>
      </w:tr>
      <w:tr>
        <w:trPr>
          <w:trHeight w:val="3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сопроводительного письма к распечатке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0,231</w:t>
            </w:r>
          </w:p>
        </w:tc>
      </w:tr>
      <w:tr>
        <w:trPr>
          <w:trHeight w:val="3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Зачитывание оплаты за предоставление распечатки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ходатайство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r>
      <w:tr>
        <w:trPr>
          <w:trHeight w:val="3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сведений в БД «АИС НИСС» и в журнал учета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Подшивка второго экземпляра в папку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r>
      <w:tr>
        <w:trPr>
          <w:trHeight w:val="24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0,664</w:t>
            </w:r>
          </w:p>
        </w:tc>
      </w:tr>
    </w:tbl>
    <w:bookmarkStart w:name="z72" w:id="55"/>
    <w:p>
      <w:pPr>
        <w:spacing w:after="0"/>
        <w:ind w:left="0"/>
        <w:jc w:val="both"/>
      </w:pPr>
      <w:r>
        <w:rPr>
          <w:rFonts w:ascii="Times New Roman"/>
          <w:b w:val="false"/>
          <w:i w:val="false"/>
          <w:color w:val="000000"/>
          <w:sz w:val="28"/>
        </w:rPr>
        <w:t>
 </w:t>
      </w:r>
      <w:r>
        <w:rPr>
          <w:rFonts w:ascii="Times New Roman"/>
          <w:b/>
          <w:i w:val="false"/>
          <w:color w:val="000000"/>
          <w:sz w:val="28"/>
        </w:rPr>
        <w:t>45. Нормы времени на работы по проведению поисковых работ по</w:t>
      </w:r>
      <w:r>
        <w:br/>
      </w:r>
      <w:r>
        <w:rPr>
          <w:rFonts w:ascii="Times New Roman"/>
          <w:b w:val="false"/>
          <w:i w:val="false"/>
          <w:color w:val="000000"/>
          <w:sz w:val="28"/>
        </w:rPr>
        <w:t>
                  </w:t>
      </w:r>
      <w:r>
        <w:rPr>
          <w:rFonts w:ascii="Times New Roman"/>
          <w:b/>
          <w:i w:val="false"/>
          <w:color w:val="000000"/>
          <w:sz w:val="28"/>
        </w:rPr>
        <w:t>зарегистрированным товарным знакам</w:t>
      </w:r>
      <w:r>
        <w:br/>
      </w:r>
      <w:r>
        <w:rPr>
          <w:rFonts w:ascii="Times New Roman"/>
          <w:b w:val="false"/>
          <w:i w:val="false"/>
          <w:color w:val="000000"/>
          <w:sz w:val="28"/>
        </w:rPr>
        <w:t>
          </w:t>
      </w:r>
      <w:r>
        <w:rPr>
          <w:rFonts w:ascii="Times New Roman"/>
          <w:b/>
          <w:i w:val="false"/>
          <w:color w:val="000000"/>
          <w:sz w:val="28"/>
        </w:rPr>
        <w:t>(за исключением поиска на тождество и сходство)</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6085"/>
        <w:gridCol w:w="2403"/>
        <w:gridCol w:w="2425"/>
        <w:gridCol w:w="2381"/>
      </w:tblGrid>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ходатайства о проведении поисковых работ по зарегистрированным товарным знакам</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1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поисковых работ по зарегистрированным товарным знакам, в т.ч.:</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национальной БД «АИС НИИС»</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международной БД (Romarine)</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отчета о проведенном поиске, в т.ч.:</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отчета</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проверка</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выписок из Государственного реестра по тождественным и сходным знакам</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сведений об отправке отчета в БД «АИС НИИС» и журнал регистрации, вложение в дело второго экземпляра отчета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0,928</w:t>
            </w:r>
          </w:p>
        </w:tc>
      </w:tr>
    </w:tbl>
    <w:bookmarkStart w:name="z73" w:id="56"/>
    <w:p>
      <w:pPr>
        <w:spacing w:after="0"/>
        <w:ind w:left="0"/>
        <w:jc w:val="both"/>
      </w:pPr>
      <w:r>
        <w:rPr>
          <w:rFonts w:ascii="Times New Roman"/>
          <w:b w:val="false"/>
          <w:i w:val="false"/>
          <w:color w:val="000000"/>
          <w:sz w:val="28"/>
        </w:rPr>
        <w:t>
</w:t>
      </w:r>
      <w:r>
        <w:rPr>
          <w:rFonts w:ascii="Times New Roman"/>
          <w:b/>
          <w:i w:val="false"/>
          <w:color w:val="000000"/>
          <w:sz w:val="28"/>
        </w:rPr>
        <w:t>46. Нормы времени на работы по подготовке перечня товаров и</w:t>
      </w:r>
      <w:r>
        <w:br/>
      </w:r>
      <w:r>
        <w:rPr>
          <w:rFonts w:ascii="Times New Roman"/>
          <w:b w:val="false"/>
          <w:i w:val="false"/>
          <w:color w:val="000000"/>
          <w:sz w:val="28"/>
        </w:rPr>
        <w:t>
</w:t>
      </w:r>
      <w:r>
        <w:rPr>
          <w:rFonts w:ascii="Times New Roman"/>
          <w:b/>
          <w:i w:val="false"/>
          <w:color w:val="000000"/>
          <w:sz w:val="28"/>
        </w:rPr>
        <w:t>услуг в соответствии с международной классификацией товаров и</w:t>
      </w:r>
      <w:r>
        <w:br/>
      </w:r>
      <w:r>
        <w:rPr>
          <w:rFonts w:ascii="Times New Roman"/>
          <w:b w:val="false"/>
          <w:i w:val="false"/>
          <w:color w:val="000000"/>
          <w:sz w:val="28"/>
        </w:rPr>
        <w:t>
                             </w:t>
      </w:r>
      <w:r>
        <w:rPr>
          <w:rFonts w:ascii="Times New Roman"/>
          <w:b/>
          <w:i w:val="false"/>
          <w:color w:val="000000"/>
          <w:sz w:val="28"/>
        </w:rPr>
        <w:t>услуг</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6086"/>
        <w:gridCol w:w="2430"/>
        <w:gridCol w:w="2385"/>
        <w:gridCol w:w="2385"/>
      </w:tblGrid>
      <w:tr>
        <w:trPr>
          <w:trHeight w:val="3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Подготовке перечня товаров и услуг в соответствии с международной классификацией товаров и услуг, в т.ч.:</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сверка данных бумажной версии с электронной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0,058</w:t>
            </w:r>
          </w:p>
        </w:tc>
      </w:tr>
      <w:tr>
        <w:trPr>
          <w:trHeight w:val="1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графического кода описания (рисунка) изображения в соответствии с международной классификацией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0,176</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графического кода описания (словесное изображение) в соответствии с международной классификацией</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транслитерации в БД на двух языках (русский и английский)</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класса МКТУ, в т.ч.:</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сканирование класса МКТУ, копирование, вставка в WORD, корректировка текста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 в базе класса МКТУ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Копирование проверенного класса МКТУ, вставку в базу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0,176</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библиографических данных заявителя, в т.ч.:</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адреса заявителя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0,046</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адреса переписки</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оплаты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запроса по результатам проверки, в т.ч: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составление запроса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УВО о подготовке перечня товаров и услуг</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0,235</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Выставление счета на оплату. Составление уведомления</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проверка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bl>
    <w:bookmarkStart w:name="z74" w:id="57"/>
    <w:p>
      <w:pPr>
        <w:spacing w:after="0"/>
        <w:ind w:left="0"/>
        <w:jc w:val="both"/>
      </w:pPr>
      <w:r>
        <w:rPr>
          <w:rFonts w:ascii="Times New Roman"/>
          <w:b w:val="false"/>
          <w:i w:val="false"/>
          <w:color w:val="000000"/>
          <w:sz w:val="28"/>
        </w:rPr>
        <w:t>
</w:t>
      </w:r>
      <w:r>
        <w:rPr>
          <w:rFonts w:ascii="Times New Roman"/>
          <w:b/>
          <w:i w:val="false"/>
          <w:color w:val="000000"/>
          <w:sz w:val="28"/>
        </w:rPr>
        <w:t>47. Нормы времени на работы по пересылке, оформлению заявления</w:t>
      </w:r>
      <w:r>
        <w:br/>
      </w:r>
      <w:r>
        <w:rPr>
          <w:rFonts w:ascii="Times New Roman"/>
          <w:b w:val="false"/>
          <w:i w:val="false"/>
          <w:color w:val="000000"/>
          <w:sz w:val="28"/>
        </w:rPr>
        <w:t>
           </w:t>
      </w:r>
      <w:r>
        <w:rPr>
          <w:rFonts w:ascii="Times New Roman"/>
          <w:b/>
          <w:i w:val="false"/>
          <w:color w:val="000000"/>
          <w:sz w:val="28"/>
        </w:rPr>
        <w:t>о внесении изменений в международную заявку</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144"/>
        <w:gridCol w:w="2290"/>
        <w:gridCol w:w="2449"/>
        <w:gridCol w:w="2404"/>
      </w:tblGrid>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1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Анализ ходатайства об оформлении международной заявки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w:t>
            </w:r>
          </w:p>
        </w:tc>
      </w:tr>
      <w:tr>
        <w:trPr>
          <w:trHeight w:val="1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Сверка заявки электронной версии с бумажной версией в БД «АИС НИИС»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0,097</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r>
      <w:tr>
        <w:trPr>
          <w:trHeight w:val="1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Ознакомление с национальной заявкой по которой испрашивается международная регистрация. Проверка сведений и наименования заявителя, его адреса, изображения ТЗ, номера заявки, даты подачи, номера свидетельства, даты регистрации, перечня товаров и услуг, в отношении которых зарегистрирован ТЗ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0,156</w:t>
            </w:r>
          </w:p>
        </w:tc>
      </w:tr>
      <w:tr>
        <w:trPr>
          <w:trHeight w:val="1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 перечня товаров и услуг, в отношении которых зарегистрирован ТЗ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r>
      <w:tr>
        <w:trPr>
          <w:trHeight w:val="1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Оформление основного документа (бланка заявления) для международной регистрации, в т.ч. внесение транслитерации ТЗ, описание графического элемента ТЗ, указание заявителя, патентного поверенного и адреса для переписки, указание даты подачи заявки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0,417</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0,459</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дополнительного документа (приложения)</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проверка</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Наклеивание изображения на бланк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сопроводительного письма для отправки в международное бюро ВОИС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письма извещения заявителю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0,184</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r>
    </w:tbl>
    <w:bookmarkStart w:name="z75" w:id="58"/>
    <w:p>
      <w:pPr>
        <w:spacing w:after="0"/>
        <w:ind w:left="0"/>
        <w:jc w:val="both"/>
      </w:pPr>
      <w:r>
        <w:rPr>
          <w:rFonts w:ascii="Times New Roman"/>
          <w:b w:val="false"/>
          <w:i w:val="false"/>
          <w:color w:val="000000"/>
          <w:sz w:val="28"/>
        </w:rPr>
        <w:t>
</w:t>
      </w:r>
      <w:r>
        <w:rPr>
          <w:rFonts w:ascii="Times New Roman"/>
          <w:b/>
          <w:i w:val="false"/>
          <w:color w:val="000000"/>
          <w:sz w:val="28"/>
        </w:rPr>
        <w:t>48. Нормы времени на работы по приему и проведению экспертизы</w:t>
      </w:r>
      <w:r>
        <w:br/>
      </w:r>
      <w:r>
        <w:rPr>
          <w:rFonts w:ascii="Times New Roman"/>
          <w:b w:val="false"/>
          <w:i w:val="false"/>
          <w:color w:val="000000"/>
          <w:sz w:val="28"/>
        </w:rPr>
        <w:t>
           </w:t>
      </w:r>
      <w:r>
        <w:rPr>
          <w:rFonts w:ascii="Times New Roman"/>
          <w:b/>
          <w:i w:val="false"/>
          <w:color w:val="000000"/>
          <w:sz w:val="28"/>
        </w:rPr>
        <w:t>договоров об уступке права на ОПС/на получение</w:t>
      </w:r>
      <w:r>
        <w:br/>
      </w:r>
      <w:r>
        <w:rPr>
          <w:rFonts w:ascii="Times New Roman"/>
          <w:b w:val="false"/>
          <w:i w:val="false"/>
          <w:color w:val="000000"/>
          <w:sz w:val="28"/>
        </w:rPr>
        <w:t>
</w:t>
      </w:r>
      <w:r>
        <w:rPr>
          <w:rFonts w:ascii="Times New Roman"/>
          <w:b/>
          <w:i w:val="false"/>
          <w:color w:val="000000"/>
          <w:sz w:val="28"/>
        </w:rPr>
        <w:t>охранного документа/по проведению экспертизы договоров залога</w:t>
      </w:r>
      <w:r>
        <w:br/>
      </w:r>
      <w:r>
        <w:rPr>
          <w:rFonts w:ascii="Times New Roman"/>
          <w:b w:val="false"/>
          <w:i w:val="false"/>
          <w:color w:val="000000"/>
          <w:sz w:val="28"/>
        </w:rPr>
        <w:t>
    </w:t>
      </w:r>
      <w:r>
        <w:rPr>
          <w:rFonts w:ascii="Times New Roman"/>
          <w:b/>
          <w:i w:val="false"/>
          <w:color w:val="000000"/>
          <w:sz w:val="28"/>
        </w:rPr>
        <w:t>на ОПС/на проведение экспертизы договора о предоставлении</w:t>
      </w:r>
      <w:r>
        <w:br/>
      </w:r>
      <w:r>
        <w:rPr>
          <w:rFonts w:ascii="Times New Roman"/>
          <w:b w:val="false"/>
          <w:i w:val="false"/>
          <w:color w:val="000000"/>
          <w:sz w:val="28"/>
        </w:rPr>
        <w:t>
          </w:t>
      </w:r>
      <w:r>
        <w:rPr>
          <w:rFonts w:ascii="Times New Roman"/>
          <w:b/>
          <w:i w:val="false"/>
          <w:color w:val="000000"/>
          <w:sz w:val="28"/>
        </w:rPr>
        <w:t>комплексной предпринимательской лицензии на ОПС</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6054"/>
        <w:gridCol w:w="2223"/>
        <w:gridCol w:w="2448"/>
        <w:gridCol w:w="2382"/>
      </w:tblGrid>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 представленных на регистрацию договоров из канцелярии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договор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Регистрация представленного договора в журнале регистрации (запись регистрационного номера, даты поступления, номера охранного документа (далее – ОД), номера заявки)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корреспонденции по экспертам (под роспись)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корреспонденции в БД «АИС НИИС» по экспертам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Введение в БД «АИС НИИС» сведений о представленном договоре (введение регистрационного номера, даты подачи заявки, наименование ОПС, номера ОД, номера заявки и даты ее подачи, наименование заявителя, наименование представленного или патентного поверенного, адреса заявителя)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формальной экспертизы представленного договора в т.ч.:</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наличия необходимых документов и соблюдение установленных к ним требований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зачитывание оплаты в БД «АИС НИИС» за полную экспертизу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предварительной экспертизы представленного договора в т.ч.: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запроса в УГРиП для определения статуса объекта промышленной собственности являющиеся предметом договора в БД «АИС НИИС»</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0,066</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запроса в УЭТЗ и НМПТ на тождественность, а также проверка наименование представителя заявителей, наименование представителя или патентного поверенного, адреса заявителей, номер охранного документа, номер заявки и дата подачи</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ответа на запрос из управлений.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0,088</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соответствия заявления на экспертизу и регистрация договора представленному договору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соответствия положения договора законодательства РК и международного договора, в которых участвует РК. Вычитка договора на объекты промышленной собственности.</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наименования ТЗ, наименование заявителя, наименование представленного или патентного поверенного, адреса заявителя, номера ОД, номера заявки и даты ее подачи, форма заявления.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экспертизы по существу, представленного договора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0,352</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составление запроса по результатам проведенной экспертизы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0,132</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ответа на запрос и ознакомление с ним. Установление полноты ответа и его соответствия пунктам запроса. Повторное рассмотрение.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0,462</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привязка ответа на запрос к договору в БД «АИС НИИС»</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заключения по результатам проведенной экспертизы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Выставление счета на оплату (если оплата не произведена). Составление УВО.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0,135</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реестра для отправки договора в МЮ РК (введение сведений)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0,054</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Проставление печати на экспертных заключениях (в 4-х экземплярах)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договора/приложения заявителя на публикацию, в т.ч.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составление сопроводительного письма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0,177</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сведений на публикацию (привязка решения к договору, отправка на этап делопроизводства, формирование реестра о регистрации договора уступки и лицензионного договора передача в УГРиП)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0,154</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w:t>
            </w:r>
          </w:p>
        </w:tc>
      </w:tr>
    </w:tbl>
    <w:bookmarkStart w:name="z76" w:id="59"/>
    <w:p>
      <w:pPr>
        <w:spacing w:after="0"/>
        <w:ind w:left="0"/>
        <w:jc w:val="both"/>
      </w:pPr>
      <w:r>
        <w:rPr>
          <w:rFonts w:ascii="Times New Roman"/>
          <w:b w:val="false"/>
          <w:i w:val="false"/>
          <w:color w:val="000000"/>
          <w:sz w:val="28"/>
        </w:rPr>
        <w:t>
         </w:t>
      </w:r>
      <w:r>
        <w:rPr>
          <w:rFonts w:ascii="Times New Roman"/>
          <w:b/>
          <w:i w:val="false"/>
          <w:color w:val="000000"/>
          <w:sz w:val="28"/>
        </w:rPr>
        <w:t>49. Нормы времени на работы по приему заявки на</w:t>
      </w:r>
      <w:r>
        <w:br/>
      </w:r>
      <w:r>
        <w:rPr>
          <w:rFonts w:ascii="Times New Roman"/>
          <w:b w:val="false"/>
          <w:i w:val="false"/>
          <w:color w:val="000000"/>
          <w:sz w:val="28"/>
        </w:rPr>
        <w:t>
                 </w:t>
      </w:r>
      <w:r>
        <w:rPr>
          <w:rFonts w:ascii="Times New Roman"/>
          <w:b/>
          <w:i w:val="false"/>
          <w:color w:val="000000"/>
          <w:sz w:val="28"/>
        </w:rPr>
        <w:t>предоставление открытой лицензии</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6134"/>
        <w:gridCol w:w="2129"/>
        <w:gridCol w:w="2445"/>
        <w:gridCol w:w="2400"/>
      </w:tblGrid>
      <w:tr>
        <w:trPr>
          <w:trHeight w:val="39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заявки, в т.ч.:</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 заявления на предоставление открытой лицензии из канцелярии, проверка количества листов заявки, роспись в журнале канцелярии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договор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1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Указание регистрационного номера заявки, даты поступления заявки, проставление росписи о приеме заявки на всех экземплярах заявления на подачу заявки</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1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одного оформленного экземпляра заполнение на подачу заявки в канцелярию для отправки заявителю, в т.ч. запись сведений об отправке заявление в журнале регистрации заявок в БД</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0,077</w:t>
            </w:r>
          </w:p>
        </w:tc>
      </w:tr>
      <w:tr>
        <w:trPr>
          <w:trHeight w:val="1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заявки, в т.ч.:</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на предоставлении открытой лицензии в журнале регистрации с присвоением регистрационного номера заявки даты поступления, наименований заявителя, юридического адреса заявителя, названия объекта, реквизитов для переписки с заявителем, сведений о представителе и других необходимых сведений</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0,170</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Регистрация заявления на предоставление открытой лицензии в БД «АИС НИИС»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наличия необходимых документов и соблюдения установленных к ним требований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запроса в УГРиП для определения правового статуса объекта промышленной собственности, являющегося предметом договора, по БД Госреестра</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0,073</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УВО на оплату (в случае отсутствия оплаты), в т.ч.: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УВО</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0,198</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проверка</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сведения об открытой лицензии для публикации, в т.ч.:</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реестра сведений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УВО о публикации на открытую лицензию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материалов на открытую лицензию</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0,053</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0,836</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0,920</w:t>
            </w:r>
          </w:p>
        </w:tc>
      </w:tr>
    </w:tbl>
    <w:bookmarkStart w:name="z77" w:id="60"/>
    <w:p>
      <w:pPr>
        <w:spacing w:after="0"/>
        <w:ind w:left="0"/>
        <w:jc w:val="both"/>
      </w:pPr>
      <w:r>
        <w:rPr>
          <w:rFonts w:ascii="Times New Roman"/>
          <w:b w:val="false"/>
          <w:i w:val="false"/>
          <w:color w:val="000000"/>
          <w:sz w:val="28"/>
        </w:rPr>
        <w:t>
      </w:t>
      </w:r>
      <w:r>
        <w:rPr>
          <w:rFonts w:ascii="Times New Roman"/>
          <w:b/>
          <w:i w:val="false"/>
          <w:color w:val="000000"/>
          <w:sz w:val="28"/>
        </w:rPr>
        <w:t>50. Нормы времени на работы по проведению экспертизы</w:t>
      </w:r>
      <w:r>
        <w:br/>
      </w:r>
      <w:r>
        <w:rPr>
          <w:rFonts w:ascii="Times New Roman"/>
          <w:b w:val="false"/>
          <w:i w:val="false"/>
          <w:color w:val="000000"/>
          <w:sz w:val="28"/>
        </w:rPr>
        <w:t>
     </w:t>
      </w:r>
      <w:r>
        <w:rPr>
          <w:rFonts w:ascii="Times New Roman"/>
          <w:b/>
          <w:i w:val="false"/>
          <w:color w:val="000000"/>
          <w:sz w:val="28"/>
        </w:rPr>
        <w:t>дополнительных соглашений, включая публикацию сведений</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6077"/>
        <w:gridCol w:w="2268"/>
        <w:gridCol w:w="2448"/>
        <w:gridCol w:w="2382"/>
      </w:tblGrid>
      <w:tr>
        <w:trPr>
          <w:trHeight w:val="3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1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документа.</w:t>
            </w:r>
            <w:r>
              <w:br/>
            </w:r>
            <w:r>
              <w:rPr>
                <w:rFonts w:ascii="Times New Roman"/>
                <w:b w:val="false"/>
                <w:i w:val="false"/>
                <w:color w:val="000000"/>
                <w:sz w:val="20"/>
              </w:rPr>
              <w:t>
</w:t>
            </w:r>
            <w:r>
              <w:rPr>
                <w:rFonts w:ascii="Times New Roman"/>
                <w:b w:val="false"/>
                <w:i w:val="false"/>
                <w:color w:val="000000"/>
                <w:sz w:val="20"/>
              </w:rPr>
              <w:t xml:space="preserve">Регистрация в журнале управления.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в БД «АИС НИИС» сведений о представлении дополнительного соглашения к договору (введение регистрационного номера, даты подачи, наименование ОПС, номера ОД, номера заявки и дата ее подачи, наименование заявителей, наименование представителя или патентного поверенного, адреса заявителя)</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0,048</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0,053</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наличия необходимых документов и соблюдений установленных требований</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Вычитка договора, дополнительного соглашения представленного на экспертизу. Проверка соответствия положений договора законодательству РК и международному договору, в которых участвует РК</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0,973</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Зачитывания оплаты в БД АИС НИИС</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запроса по результатам экспертизы в т.ч.:</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составление запроса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0,318</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0,350</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ответа на запрос экспертизы и ознакомление с ним. Установление полноты ответа и его соответствие пунктам запроса. Повторное рассмотрение договора.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0,565</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заключения по результатам проведенной экспертизы в т.ч.:</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составление заключения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0,450</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сведений на публикацию (привязка решения к договору, отправка на этап делопроизводства, формирование реестра о регистрации договора уступки и лицензионного договора передача в УГРиП)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0,156</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bl>
    <w:bookmarkStart w:name="z78" w:id="61"/>
    <w:p>
      <w:pPr>
        <w:spacing w:after="0"/>
        <w:ind w:left="0"/>
        <w:jc w:val="both"/>
      </w:pPr>
      <w:r>
        <w:rPr>
          <w:rFonts w:ascii="Times New Roman"/>
          <w:b w:val="false"/>
          <w:i w:val="false"/>
          <w:color w:val="000000"/>
          <w:sz w:val="28"/>
        </w:rPr>
        <w:t>
      </w:t>
      </w:r>
      <w:r>
        <w:rPr>
          <w:rFonts w:ascii="Times New Roman"/>
          <w:b/>
          <w:i w:val="false"/>
          <w:color w:val="000000"/>
          <w:sz w:val="28"/>
        </w:rPr>
        <w:t>51. Нормы времени на работы по публикации по просьбе</w:t>
      </w:r>
      <w:r>
        <w:br/>
      </w:r>
      <w:r>
        <w:rPr>
          <w:rFonts w:ascii="Times New Roman"/>
          <w:b w:val="false"/>
          <w:i w:val="false"/>
          <w:color w:val="000000"/>
          <w:sz w:val="28"/>
        </w:rPr>
        <w:t>
</w:t>
      </w:r>
      <w:r>
        <w:rPr>
          <w:rFonts w:ascii="Times New Roman"/>
          <w:b/>
          <w:i w:val="false"/>
          <w:color w:val="000000"/>
          <w:sz w:val="28"/>
        </w:rPr>
        <w:t>сторон (стороны) зарегистрированного договора свидетельства о</w:t>
      </w:r>
      <w:r>
        <w:br/>
      </w:r>
      <w:r>
        <w:rPr>
          <w:rFonts w:ascii="Times New Roman"/>
          <w:b w:val="false"/>
          <w:i w:val="false"/>
          <w:color w:val="000000"/>
          <w:sz w:val="28"/>
        </w:rPr>
        <w:t>
                        </w:t>
      </w:r>
      <w:r>
        <w:rPr>
          <w:rFonts w:ascii="Times New Roman"/>
          <w:b/>
          <w:i w:val="false"/>
          <w:color w:val="000000"/>
          <w:sz w:val="28"/>
        </w:rPr>
        <w:t>его расторжении</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6044"/>
        <w:gridCol w:w="2219"/>
        <w:gridCol w:w="2445"/>
        <w:gridCol w:w="2400"/>
      </w:tblGrid>
      <w:tr>
        <w:trPr>
          <w:trHeight w:val="39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ходатайства. Направление запроса в УГРиП.</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договор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0,161</w:t>
            </w:r>
          </w:p>
        </w:tc>
      </w:tr>
      <w:tr>
        <w:trPr>
          <w:trHeight w:val="1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договора свидетельства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r>
      <w:tr>
        <w:trPr>
          <w:trHeight w:val="1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запроса по результатам экспертизы в т.ч.:</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составление запроса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0,129</w:t>
            </w:r>
          </w:p>
        </w:tc>
      </w:tr>
      <w:tr>
        <w:trPr>
          <w:trHeight w:val="1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оплаты установленным размерам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1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УВО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0,185</w:t>
            </w:r>
          </w:p>
        </w:tc>
      </w:tr>
      <w:tr>
        <w:trPr>
          <w:trHeight w:val="1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Привязка ходатайства в БД «АИС НИИС» к заявке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УВО по БД «АИС НИИС» на дальнейшее этап</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w:t>
            </w:r>
          </w:p>
        </w:tc>
      </w:tr>
    </w:tbl>
    <w:bookmarkStart w:name="z79" w:id="62"/>
    <w:p>
      <w:pPr>
        <w:spacing w:after="0"/>
        <w:ind w:left="0"/>
        <w:jc w:val="both"/>
      </w:pPr>
      <w:r>
        <w:rPr>
          <w:rFonts w:ascii="Times New Roman"/>
          <w:b w:val="false"/>
          <w:i w:val="false"/>
          <w:color w:val="000000"/>
          <w:sz w:val="28"/>
        </w:rPr>
        <w:t>
         </w:t>
      </w:r>
      <w:r>
        <w:rPr>
          <w:rFonts w:ascii="Times New Roman"/>
          <w:b/>
          <w:i w:val="false"/>
          <w:color w:val="000000"/>
          <w:sz w:val="28"/>
        </w:rPr>
        <w:t>52. Нормы времени на работы по проведению различных</w:t>
      </w:r>
      <w:r>
        <w:br/>
      </w:r>
      <w:r>
        <w:rPr>
          <w:rFonts w:ascii="Times New Roman"/>
          <w:b w:val="false"/>
          <w:i w:val="false"/>
          <w:color w:val="000000"/>
          <w:sz w:val="28"/>
        </w:rPr>
        <w:t>
</w:t>
      </w:r>
      <w:r>
        <w:rPr>
          <w:rFonts w:ascii="Times New Roman"/>
          <w:b/>
          <w:i w:val="false"/>
          <w:color w:val="000000"/>
          <w:sz w:val="28"/>
        </w:rPr>
        <w:t>поисковых работ в реестрах зарегистрированных договоров уступки</w:t>
      </w:r>
      <w:r>
        <w:br/>
      </w:r>
      <w:r>
        <w:rPr>
          <w:rFonts w:ascii="Times New Roman"/>
          <w:b w:val="false"/>
          <w:i w:val="false"/>
          <w:color w:val="000000"/>
          <w:sz w:val="28"/>
        </w:rPr>
        <w:t>
                     </w:t>
      </w:r>
      <w:r>
        <w:rPr>
          <w:rFonts w:ascii="Times New Roman"/>
          <w:b/>
          <w:i w:val="false"/>
          <w:color w:val="000000"/>
          <w:sz w:val="28"/>
        </w:rPr>
        <w:t>или лицензионных договоров</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6044"/>
        <w:gridCol w:w="2219"/>
        <w:gridCol w:w="2445"/>
        <w:gridCol w:w="2400"/>
      </w:tblGrid>
      <w:tr>
        <w:trPr>
          <w:trHeight w:val="39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ходатайства по проведению поисковых работ в реестрах зарегистрированных договоров уступки или лицензионных договоров</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договор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0,154</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оплаты установленным размерам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УВО. Выставление счета на оплату: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УВО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проверка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поисковых работ в реестре зарегистрированных договоров в БД «АИС НИИС» с составлением отчета о поиске</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договор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0,349</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запроса в УГРиП для представления информации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УВО заявителю за поисковые работы, в т.ч.:</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сопроводительного письма заявителю по результатам поисковых работ в реестре зарегистрированных договоров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0,169</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0,186</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проверка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0,964</w:t>
            </w:r>
          </w:p>
        </w:tc>
      </w:tr>
    </w:tbl>
    <w:bookmarkStart w:name="z80" w:id="63"/>
    <w:p>
      <w:pPr>
        <w:spacing w:after="0"/>
        <w:ind w:left="0"/>
        <w:jc w:val="both"/>
      </w:pPr>
      <w:r>
        <w:rPr>
          <w:rFonts w:ascii="Times New Roman"/>
          <w:b w:val="false"/>
          <w:i w:val="false"/>
          <w:color w:val="000000"/>
          <w:sz w:val="28"/>
        </w:rPr>
        <w:t>
</w:t>
      </w:r>
      <w:r>
        <w:rPr>
          <w:rFonts w:ascii="Times New Roman"/>
          <w:b/>
          <w:i w:val="false"/>
          <w:color w:val="000000"/>
          <w:sz w:val="28"/>
        </w:rPr>
        <w:t>53. Нормы времени на работы по рассмотрению заявки с участием</w:t>
      </w:r>
      <w:r>
        <w:br/>
      </w:r>
      <w:r>
        <w:rPr>
          <w:rFonts w:ascii="Times New Roman"/>
          <w:b w:val="false"/>
          <w:i w:val="false"/>
          <w:color w:val="000000"/>
          <w:sz w:val="28"/>
        </w:rPr>
        <w:t>
                             </w:t>
      </w:r>
      <w:r>
        <w:rPr>
          <w:rFonts w:ascii="Times New Roman"/>
          <w:b/>
          <w:i w:val="false"/>
          <w:color w:val="000000"/>
          <w:sz w:val="28"/>
        </w:rPr>
        <w:t>заявителя</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6134"/>
        <w:gridCol w:w="2129"/>
        <w:gridCol w:w="2445"/>
        <w:gridCol w:w="2400"/>
      </w:tblGrid>
      <w:tr>
        <w:trPr>
          <w:trHeight w:val="39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заявки с участием заявителя путем переговоров или на экспертном совещании с составлением протокола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bl>
    <w:bookmarkStart w:name="z81" w:id="64"/>
    <w:p>
      <w:pPr>
        <w:spacing w:after="0"/>
        <w:ind w:left="0"/>
        <w:jc w:val="both"/>
      </w:pPr>
      <w:r>
        <w:rPr>
          <w:rFonts w:ascii="Times New Roman"/>
          <w:b w:val="false"/>
          <w:i w:val="false"/>
          <w:color w:val="000000"/>
          <w:sz w:val="28"/>
        </w:rPr>
        <w:t>
   </w:t>
      </w:r>
      <w:r>
        <w:rPr>
          <w:rFonts w:ascii="Times New Roman"/>
          <w:b/>
          <w:i w:val="false"/>
          <w:color w:val="000000"/>
          <w:sz w:val="28"/>
        </w:rPr>
        <w:t>54. Норма времени на работы по изготовлению, заверению копии</w:t>
      </w:r>
      <w:r>
        <w:br/>
      </w:r>
      <w:r>
        <w:rPr>
          <w:rFonts w:ascii="Times New Roman"/>
          <w:b w:val="false"/>
          <w:i w:val="false"/>
          <w:color w:val="000000"/>
          <w:sz w:val="28"/>
        </w:rPr>
        <w:t>
           </w:t>
      </w:r>
      <w:r>
        <w:rPr>
          <w:rFonts w:ascii="Times New Roman"/>
          <w:b/>
          <w:i w:val="false"/>
          <w:color w:val="000000"/>
          <w:sz w:val="28"/>
        </w:rPr>
        <w:t>заявки (приоритетного документа), договора</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6134"/>
        <w:gridCol w:w="2129"/>
        <w:gridCol w:w="2445"/>
        <w:gridCol w:w="2400"/>
      </w:tblGrid>
      <w:tr>
        <w:trPr>
          <w:trHeight w:val="39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работ</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 рассмотрение ходатайства об изготовлении заверенной копии (приоритетного документа)</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ходатайство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1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оригинала заявки из архива</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r>
      <w:tr>
        <w:trPr>
          <w:trHeight w:val="1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копии заявки</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0,089</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w:t>
            </w:r>
          </w:p>
        </w:tc>
      </w:tr>
      <w:tr>
        <w:trPr>
          <w:trHeight w:val="1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справка к заверенной копии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0,183</w:t>
            </w:r>
          </w:p>
        </w:tc>
      </w:tr>
      <w:tr>
        <w:trPr>
          <w:trHeight w:val="1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подготовленной заверенной копии заявки в соответствии с требованиями</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0,183</w:t>
            </w:r>
          </w:p>
        </w:tc>
      </w:tr>
      <w:tr>
        <w:trPr>
          <w:trHeight w:val="1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оплаты в БД «АИС НИИС» установленным размерам</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0,594</w:t>
            </w:r>
          </w:p>
        </w:tc>
      </w:tr>
    </w:tbl>
    <w:bookmarkStart w:name="z82" w:id="65"/>
    <w:p>
      <w:pPr>
        <w:spacing w:after="0"/>
        <w:ind w:left="0"/>
        <w:jc w:val="both"/>
      </w:pPr>
      <w:r>
        <w:rPr>
          <w:rFonts w:ascii="Times New Roman"/>
          <w:b w:val="false"/>
          <w:i w:val="false"/>
          <w:color w:val="000000"/>
          <w:sz w:val="28"/>
        </w:rPr>
        <w:t>
        </w:t>
      </w:r>
      <w:r>
        <w:rPr>
          <w:rFonts w:ascii="Times New Roman"/>
          <w:b/>
          <w:i w:val="false"/>
          <w:color w:val="000000"/>
          <w:sz w:val="28"/>
        </w:rPr>
        <w:t>55. Норма времени на работы по изготовлению копии</w:t>
      </w:r>
      <w:r>
        <w:br/>
      </w:r>
      <w:r>
        <w:rPr>
          <w:rFonts w:ascii="Times New Roman"/>
          <w:b w:val="false"/>
          <w:i w:val="false"/>
          <w:color w:val="000000"/>
          <w:sz w:val="28"/>
        </w:rPr>
        <w:t>
                       </w:t>
      </w:r>
      <w:r>
        <w:rPr>
          <w:rFonts w:ascii="Times New Roman"/>
          <w:b/>
          <w:i w:val="false"/>
          <w:color w:val="000000"/>
          <w:sz w:val="28"/>
        </w:rPr>
        <w:t>материалов заявки</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6134"/>
        <w:gridCol w:w="2129"/>
        <w:gridCol w:w="2445"/>
        <w:gridCol w:w="2400"/>
      </w:tblGrid>
      <w:tr>
        <w:trPr>
          <w:trHeight w:val="39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Изготовление копии материалов заявки, противопоставленного документа: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односторонний лист</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r>
      <w:tr>
        <w:trPr>
          <w:trHeight w:val="1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двусторонний лист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18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r>
    </w:tbl>
    <w:bookmarkStart w:name="z83" w:id="66"/>
    <w:p>
      <w:pPr>
        <w:spacing w:after="0"/>
        <w:ind w:left="0"/>
        <w:jc w:val="both"/>
      </w:pPr>
      <w:r>
        <w:rPr>
          <w:rFonts w:ascii="Times New Roman"/>
          <w:b w:val="false"/>
          <w:i w:val="false"/>
          <w:color w:val="000000"/>
          <w:sz w:val="28"/>
        </w:rPr>
        <w:t>
         </w:t>
      </w:r>
      <w:r>
        <w:rPr>
          <w:rFonts w:ascii="Times New Roman"/>
          <w:b/>
          <w:i w:val="false"/>
          <w:color w:val="000000"/>
          <w:sz w:val="28"/>
        </w:rPr>
        <w:t>56. Норма времени на работы по заверению подписей</w:t>
      </w:r>
      <w:r>
        <w:br/>
      </w:r>
      <w:r>
        <w:rPr>
          <w:rFonts w:ascii="Times New Roman"/>
          <w:b w:val="false"/>
          <w:i w:val="false"/>
          <w:color w:val="000000"/>
          <w:sz w:val="28"/>
        </w:rPr>
        <w:t>
      </w:t>
      </w:r>
      <w:r>
        <w:rPr>
          <w:rFonts w:ascii="Times New Roman"/>
          <w:b/>
          <w:i w:val="false"/>
          <w:color w:val="000000"/>
          <w:sz w:val="28"/>
        </w:rPr>
        <w:t>физических лиц, являющихся одной из сторон или сторонами</w:t>
      </w:r>
      <w:r>
        <w:br/>
      </w:r>
      <w:r>
        <w:rPr>
          <w:rFonts w:ascii="Times New Roman"/>
          <w:b w:val="false"/>
          <w:i w:val="false"/>
          <w:color w:val="000000"/>
          <w:sz w:val="28"/>
        </w:rPr>
        <w:t>
                       </w:t>
      </w:r>
      <w:r>
        <w:rPr>
          <w:rFonts w:ascii="Times New Roman"/>
          <w:b/>
          <w:i w:val="false"/>
          <w:color w:val="000000"/>
          <w:sz w:val="28"/>
        </w:rPr>
        <w:t>регистрируемого договора</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6134"/>
        <w:gridCol w:w="2129"/>
        <w:gridCol w:w="2445"/>
        <w:gridCol w:w="2400"/>
      </w:tblGrid>
      <w:tr>
        <w:trPr>
          <w:trHeight w:val="39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справки о заверении подписи</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0,293</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оплаты установленным размерам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УВО, в т.ч.:</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УВО</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0,173</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Оформление подготовленной заверенной подписи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журнал регистрации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r>
      <w:tr>
        <w:trPr>
          <w:trHeight w:val="1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0,689</w:t>
            </w:r>
          </w:p>
        </w:tc>
      </w:tr>
    </w:tbl>
    <w:bookmarkStart w:name="z84" w:id="67"/>
    <w:p>
      <w:pPr>
        <w:spacing w:after="0"/>
        <w:ind w:left="0"/>
        <w:jc w:val="both"/>
      </w:pPr>
      <w:r>
        <w:rPr>
          <w:rFonts w:ascii="Times New Roman"/>
          <w:b w:val="false"/>
          <w:i w:val="false"/>
          <w:color w:val="000000"/>
          <w:sz w:val="28"/>
        </w:rPr>
        <w:t>
            </w:t>
      </w:r>
      <w:r>
        <w:rPr>
          <w:rFonts w:ascii="Times New Roman"/>
          <w:b/>
          <w:i w:val="false"/>
          <w:color w:val="000000"/>
          <w:sz w:val="28"/>
        </w:rPr>
        <w:t>57. Норма времени по подтверждению платежей</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6105"/>
        <w:gridCol w:w="2186"/>
        <w:gridCol w:w="2433"/>
        <w:gridCol w:w="2389"/>
      </w:tblGrid>
      <w:tr>
        <w:trPr>
          <w:trHeight w:val="39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2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платежному документу, в т.ч.: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платежного документа или иного документа, касающегося оплаты за патентование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платежный документ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r>
      <w:tr>
        <w:trPr>
          <w:trHeight w:val="39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сверка реквизитов платежного документа с реквизитами РГП «НИИС» и проверка поступления оплаты по данным, введенным бухгалтерией, в БД оплат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платежный документ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9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сроков оплаты и соответствия размера оплаты установленному тарифу, простановка на платежном документе соответствующей отметки (подписи, штампов)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платежный документ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r>
      <w:tr>
        <w:trPr>
          <w:trHeight w:val="39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сведений об оплате в БД «АИС НИИС», в т.ч.: поиск заявки, введение номера и даты платежного документа, даты поступления платежного документа, выделение оборота, облагаемого НДС, суммы НДС, наименование плательщика, а также иных необходимых сведений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платежный документ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r>
      <w:tr>
        <w:trPr>
          <w:trHeight w:val="39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данным внесенным бухгалтерией, в т.ч.:</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поиск не разнесенных в БД оплат (сплошной просмотр поступивших оплат), поиск заявки или охранного документа в БД «АИС НИИС», выборка кода оплаты и его назначение, назначение оплаты с учетом льгот по тарифу, снятие суммы из БД, внесение сведений о зачислении оплаты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r>
      <w:tr>
        <w:trPr>
          <w:trHeight w:val="39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писем, запросов, УВО по вопросам оплаты, в т.ч.:</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письма/запроса/УВО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уведомление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0,199</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0,219</w:t>
            </w:r>
          </w:p>
        </w:tc>
      </w:tr>
      <w:tr>
        <w:trPr>
          <w:trHeight w:val="39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уведомление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9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и подшивка платежных документов, УВО, писем, запросов в соответствующие папки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платежный документ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w:t>
            </w:r>
          </w:p>
        </w:tc>
      </w:tr>
      <w:tr>
        <w:trPr>
          <w:trHeight w:val="39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сведений об оплате за услуги и работы РГП «НИИС» в журнал регистрации, в т.ч. указание размера оплаты, номера и даты платежного поручения, наименования плательщика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платежный документ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r>
      <w:tr>
        <w:trPr>
          <w:trHeight w:val="39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актов сверки взаимозачетов и подготовка прилагаемых документов содержащих сведений об оплате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сверки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9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реестра заявок, по которым нет сведений об оплате, полученных из управлений экспертизы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1 стр.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0,069</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0,076</w:t>
            </w:r>
          </w:p>
        </w:tc>
      </w:tr>
      <w:tr>
        <w:trPr>
          <w:trHeight w:val="39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и подшивка платежных документов, уведомлений, писем, запросов в соответствующие папки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платежный документ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9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Разноска в журнал оплаты госпошлины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платежный документ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9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0,776</w:t>
            </w:r>
          </w:p>
        </w:tc>
      </w:tr>
    </w:tbl>
    <w:bookmarkStart w:name="z85" w:id="68"/>
    <w:p>
      <w:pPr>
        <w:spacing w:after="0"/>
        <w:ind w:left="0"/>
        <w:jc w:val="both"/>
      </w:pPr>
      <w:r>
        <w:rPr>
          <w:rFonts w:ascii="Times New Roman"/>
          <w:b w:val="false"/>
          <w:i w:val="false"/>
          <w:color w:val="000000"/>
          <w:sz w:val="28"/>
        </w:rPr>
        <w:t>
             </w:t>
      </w:r>
      <w:r>
        <w:rPr>
          <w:rFonts w:ascii="Times New Roman"/>
          <w:b/>
          <w:i w:val="false"/>
          <w:color w:val="000000"/>
          <w:sz w:val="28"/>
        </w:rPr>
        <w:t>58. Норма времени по перезачету платежей</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6105"/>
        <w:gridCol w:w="2186"/>
        <w:gridCol w:w="2433"/>
        <w:gridCol w:w="2389"/>
      </w:tblGrid>
      <w:tr>
        <w:trPr>
          <w:trHeight w:val="39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16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платежному документу, в т.ч:</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рассмотрения запроса от заявителя по перезачету оплаты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платежный документ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18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платежного документа или иного документа, касающегося оплаты за патентование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платежный документ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r>
      <w:tr>
        <w:trPr>
          <w:trHeight w:val="18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сверка реквизитов платежного документа с реквизитами РГП «НИИС» и проверка поступления оплаты по данным, введенным бухгалтерией, в БД оплат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платежный документ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8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сроков оплаты и соответствия размера оплаты установленному тарифу, простановка на платежном документе соответствующей отметки (подписи, штампов)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платежный документ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r>
      <w:tr>
        <w:trPr>
          <w:trHeight w:val="18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выяснение возникших вопросов по оплате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r>
      <w:tr>
        <w:trPr>
          <w:trHeight w:val="18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сведений по перезачету платежа в БД «АИС НИИС», в т.ч.: поиск заявки, введение номера и даты платежного документа, даты поступления платежного документа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платежный документ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r>
      <w:tr>
        <w:trPr>
          <w:trHeight w:val="18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писем, запросов, УВО по вопросам оплаты, в т.ч.:</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составление письма/запроса/УВО о возврате суммы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уведомление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0,199</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0,219</w:t>
            </w:r>
          </w:p>
        </w:tc>
      </w:tr>
      <w:tr>
        <w:trPr>
          <w:trHeight w:val="18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уведомление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8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и подшивка платежных документов, УВО, писем, запросов в соответствующие папки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платежный документ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w:t>
            </w:r>
          </w:p>
        </w:tc>
      </w:tr>
      <w:tr>
        <w:trPr>
          <w:trHeight w:val="18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сведений об оплате за услуги и работы РГП «НИИС» в журнал регистрации, в т.ч. указание размера оплаты, номера и даты платежного поручения, наименования плательщика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платежный документ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r>
      <w:tr>
        <w:trPr>
          <w:trHeight w:val="18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и подшивка платежных документов, уведомлений, писем, запросов в соответствующие папки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платежный документ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18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Разноска в журнал оплаты госпошлины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платежный документ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18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0,645</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w:t>
            </w:r>
          </w:p>
        </w:tc>
      </w:tr>
    </w:tbl>
    <w:bookmarkStart w:name="z86" w:id="69"/>
    <w:p>
      <w:pPr>
        <w:spacing w:after="0"/>
        <w:ind w:left="0"/>
        <w:jc w:val="both"/>
      </w:pPr>
      <w:r>
        <w:rPr>
          <w:rFonts w:ascii="Times New Roman"/>
          <w:b w:val="false"/>
          <w:i w:val="false"/>
          <w:color w:val="000000"/>
          <w:sz w:val="28"/>
        </w:rPr>
        <w:t>
    </w:t>
      </w:r>
      <w:r>
        <w:rPr>
          <w:rFonts w:ascii="Times New Roman"/>
          <w:b/>
          <w:i w:val="false"/>
          <w:color w:val="000000"/>
          <w:sz w:val="28"/>
        </w:rPr>
        <w:t>59. Нормы времени по подготовке к реализации Официального</w:t>
      </w:r>
      <w:r>
        <w:br/>
      </w:r>
      <w:r>
        <w:rPr>
          <w:rFonts w:ascii="Times New Roman"/>
          <w:b w:val="false"/>
          <w:i w:val="false"/>
          <w:color w:val="000000"/>
          <w:sz w:val="28"/>
        </w:rPr>
        <w:t>
          </w:t>
      </w:r>
      <w:r>
        <w:rPr>
          <w:rFonts w:ascii="Times New Roman"/>
          <w:b/>
          <w:i w:val="false"/>
          <w:color w:val="000000"/>
          <w:sz w:val="28"/>
        </w:rPr>
        <w:t>бюллетеня, годового указателя и годового отчета</w:t>
      </w:r>
    </w:p>
    <w:bookmarkEnd w:id="69"/>
    <w:p>
      <w:pPr>
        <w:spacing w:after="0"/>
        <w:ind w:left="0"/>
        <w:jc w:val="both"/>
      </w:pPr>
      <w:r>
        <w:rPr>
          <w:rFonts w:ascii="Times New Roman"/>
          <w:b w:val="false"/>
          <w:i w:val="false"/>
          <w:color w:val="000000"/>
          <w:sz w:val="28"/>
        </w:rPr>
        <w:t>            </w:t>
      </w:r>
      <w:r>
        <w:rPr>
          <w:rFonts w:ascii="Times New Roman"/>
          <w:b/>
          <w:i w:val="false"/>
          <w:color w:val="000000"/>
          <w:sz w:val="28"/>
        </w:rPr>
        <w:t>1) Нормы времени на работы по формированию</w:t>
      </w:r>
      <w:r>
        <w:br/>
      </w:r>
      <w:r>
        <w:rPr>
          <w:rFonts w:ascii="Times New Roman"/>
          <w:b w:val="false"/>
          <w:i w:val="false"/>
          <w:color w:val="000000"/>
          <w:sz w:val="28"/>
        </w:rPr>
        <w:t>
                     </w:t>
      </w:r>
      <w:r>
        <w:rPr>
          <w:rFonts w:ascii="Times New Roman"/>
          <w:b/>
          <w:i w:val="false"/>
          <w:color w:val="000000"/>
          <w:sz w:val="28"/>
        </w:rPr>
        <w:t>Официального бюллетеня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6031"/>
        <w:gridCol w:w="2448"/>
        <w:gridCol w:w="2449"/>
        <w:gridCol w:w="2247"/>
      </w:tblGrid>
      <w:tr>
        <w:trPr>
          <w:trHeight w:val="39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25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«Промышленные образцы», в т.ч.:</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вытягивание с БД в указатель и формирование шаблона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0,054</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сканирование изображения в Corel, Photopaint и Photoshop</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чистка и обработка изображения (Photoshop)</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0,178</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0,196</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перенесение в Word</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«Извещение», в т.ч.:</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уступки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0,198</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извещение о прекращении регистрации ТЗ</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0,158</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извещение наименования владельца ТЗ</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0,166</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0,183</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вытягивание с БД и формирование шаблона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0,054</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сканирование текста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распознавание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редактирование Fine Reader</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0,385</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набор текста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0,528</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0,581</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построение таблиц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копирование сведений из БД «АИС НИИС» с помощью программы для формирование макета по ИЗ и ПМ две части бюллетеня и описаний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«Указатель», в т.ч.:</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вытягивание с БД в указатель ТЗ</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0,109</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нумерационный указатель заявок на изобретения (инновационные патенты)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0,081</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нумерационный указатель заявок на изобретения, патенты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нумерационный указатель заявок на полезные модели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нумерационный указатель заявок на промышленные образцы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систематический указатель инновационных патентов на изобретение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систематический указатель патентов на изобретение</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систематический указатель на промышленные образцы (патенты)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0,090</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систематический указатель на полезные модели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0,077</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указатель авторов изобретений (инновационные патенты)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указатель авторов изобретений (патенты)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указатель авторов патентов на полезные модели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указатель авторов патентов на промышленные образцы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0,179</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указатель патентообладателей инновационных патентов на изобретение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0,192</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указатель патентообладателей патентов на изобретение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0,088</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0,097</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указатель патентообладателей патентов на полезные модели</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указатель патентообладателей патентов на промышленные образцы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0,090</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нумерационный указатель заявок на товарные знаки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систематический указатель на товарные знаки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Верстка вышеперечисленных разделов бюллетеня и подверстка разделов «Изобретения», «Полезные модели», «Товарные знаки», «Промышленные образцы», «Селекционные достижения»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0,280</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на первую корректуру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Правка разделов «Промышленные образцы», «Извещение» и «Указателя» после 1-й корректуры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Архивирование бюллетеня и передача переводчику на казахский язык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0,377</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0,414</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Верстка бюллетеня на казахском и русском языках в редакторской программе, в т.ч.:</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перенос текстовых файлов бюллетеня из Word в специальную программу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вставка и оформление таблиц «Извещения» в «Указатель»</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Верстка раздела «Товарные знаки» на русском и казахском языках, в т.ч.: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перенос текстовых файлов бюллетеня из Word в специальную программу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0,066</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0,073</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вставка изображения товарных знаков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0,079</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на 2-ю корректуру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Окончательная правка бюллетеня после 2-ой корректуры совместно с корректором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Вывод оригинал-макеты на бумажный носитель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Конвертирование бюллетеня в PDF формат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бюллетень на 200 стр.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0,165</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w:t>
            </w:r>
          </w:p>
        </w:tc>
      </w:tr>
    </w:tbl>
    <w:p>
      <w:pPr>
        <w:spacing w:after="0"/>
        <w:ind w:left="0"/>
        <w:jc w:val="both"/>
      </w:pPr>
      <w:r>
        <w:rPr>
          <w:rFonts w:ascii="Times New Roman"/>
          <w:b w:val="false"/>
          <w:i w:val="false"/>
          <w:color w:val="000000"/>
          <w:sz w:val="28"/>
        </w:rPr>
        <w:t>     </w:t>
      </w:r>
      <w:r>
        <w:rPr>
          <w:rFonts w:ascii="Times New Roman"/>
          <w:b/>
          <w:i w:val="false"/>
          <w:color w:val="000000"/>
          <w:sz w:val="28"/>
        </w:rPr>
        <w:t>2) Нормы времени на работы по подготовке официального</w:t>
      </w:r>
      <w:r>
        <w:br/>
      </w:r>
      <w:r>
        <w:rPr>
          <w:rFonts w:ascii="Times New Roman"/>
          <w:b w:val="false"/>
          <w:i w:val="false"/>
          <w:color w:val="000000"/>
          <w:sz w:val="28"/>
        </w:rPr>
        <w:t>
           </w:t>
      </w:r>
      <w:r>
        <w:rPr>
          <w:rFonts w:ascii="Times New Roman"/>
          <w:b/>
          <w:i w:val="false"/>
          <w:color w:val="000000"/>
          <w:sz w:val="28"/>
        </w:rPr>
        <w:t>бюллетеня и описаний к охранным документам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6044"/>
        <w:gridCol w:w="2444"/>
        <w:gridCol w:w="2445"/>
        <w:gridCol w:w="2243"/>
      </w:tblGrid>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1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для формирования номера бюллетеня и описаний изобретения к охранным документам (решение, описания изобретений, рисунки, заявления, ходатайства и прочее) по реестру УГРиП, в т.ч.:</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количества страниц переданных материалов заявок по видам документов и сверка с реестром УГРиП</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заявка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описаний на воспроизводимость, при необходимости их замена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Копирование документов для корректора бюллетеня (для сверки библиографических данных)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Копирование сведений из Государственного реестра с помощью спец. программы для формирования макета бюллетеня и описаний по ИЗ и ПМ, в т.ч.: международные коды ИНИД для идентификации библиографических данных указателя, номера охранных документов на ИЗ, ПМ, ПО, СД, ТЗ, НМПТ, наименование объектов, авторов, патентообладателей, и их размещение по папкам</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бюллетень на 200 стр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0,550</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части бюллетеня на русском языке (патенты и предпатенты) и ПМ (патенты) с учетом требований стандартов ВОИС, в т.ч.:</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макета части бюллетеня по изобретениям и полезным моделям и сверка с решением о выдаче предпатентов и патентов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0,163</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введение в патенты формулы изобретения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0,073</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сканирование текста формулы изобретения, распознавание, редактирование, размещение в MicrosoftWord, вставка в макет, что зависит от объема формулы, сложности текста (химические, структурные химические формулы, математические формулы, генетические цепочки)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0,464</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сканирование, чистка рисунков (устройства в изобретениях, или же если есть ссылки на позиции и полезные модели)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0,281</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набор структурных химических формул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части бюллетеня на русском языке по товарным знаком с учетом требований стандартов ВОИС, в т.ч.:</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макета части бюллетеня по товарным знакам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0,082</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сканирование, чистка рисунков и размещение в макете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0,131</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Правка русской части бюллетеня по изобретениям после 1-ой корректуры, в т.ч.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Работа в Word с возвращением при необходимости, в вышеперечисленные программы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бюллетень на 200 стр.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Правка казахской и русской частей бюллетеня по товарным знакам после 1-й корректуры, в т.ч.:</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правок в макет бюллетеня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бюллетень на 200 стр.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Копирование части бюллетеня для УГРиП для предварительной проверки с целью уточнения данных в соответствии с заявляемыми, сверкой их для выдачи описаний к охранным документам выяснение неточностей и внесение правок в бюллетень и охранные документы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бюллетень на 200 стр.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0,367</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реестров сдачи готовых описаний к охранным документам в управлении информатизации и информационных ресурсов (далее – УииИР)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сверстанных описаний, в т.ч.:</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просчет количества страниц и сверка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раскладка документов согласно требованиям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файловых описаний ИЗ, ПМ, ПО у исполнителей и передача их для записи на CD-диск в УИиИР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пакета документов и готовых описаний (1-й экземпляр) по реестрам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готовых описаний (2-й экземпляр) по реестру в УИиИР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оригинал-макета официального бюллетеня на соответствие требованиям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0,552</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Размещение оригинал-макета бюллетеня на тиражирование в типографию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w:t>
            </w:r>
          </w:p>
        </w:tc>
      </w:tr>
    </w:tbl>
    <w:p>
      <w:pPr>
        <w:spacing w:after="0"/>
        <w:ind w:left="0"/>
        <w:jc w:val="both"/>
      </w:pPr>
      <w:r>
        <w:rPr>
          <w:rFonts w:ascii="Times New Roman"/>
          <w:b w:val="false"/>
          <w:i w:val="false"/>
          <w:color w:val="000000"/>
          <w:sz w:val="28"/>
        </w:rPr>
        <w:t>                  </w:t>
      </w:r>
      <w:r>
        <w:rPr>
          <w:rFonts w:ascii="Times New Roman"/>
          <w:b/>
          <w:i w:val="false"/>
          <w:color w:val="000000"/>
          <w:sz w:val="28"/>
        </w:rPr>
        <w:t>3) Нормы времени на работы по</w:t>
      </w:r>
      <w:r>
        <w:br/>
      </w:r>
      <w:r>
        <w:rPr>
          <w:rFonts w:ascii="Times New Roman"/>
          <w:b w:val="false"/>
          <w:i w:val="false"/>
          <w:color w:val="000000"/>
          <w:sz w:val="28"/>
        </w:rPr>
        <w:t>
                 </w:t>
      </w:r>
      <w:r>
        <w:rPr>
          <w:rFonts w:ascii="Times New Roman"/>
          <w:b/>
          <w:i w:val="false"/>
          <w:color w:val="000000"/>
          <w:sz w:val="28"/>
        </w:rPr>
        <w:t>корректуре официального бюллетеня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5983"/>
        <w:gridCol w:w="2429"/>
        <w:gridCol w:w="2429"/>
        <w:gridCol w:w="2340"/>
      </w:tblGrid>
      <w:tr>
        <w:trPr>
          <w:trHeight w:val="39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16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«Изобретение, извещение, указатели», в т.ч.: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бюллетеня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бюллетень на 200 стр.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0,177</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копирование заявок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первая корректура (с элементами литературного редактирования) материалов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страница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0,452</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выяснение вопросов, возникших в процессе работы с бюллетенем, с экспертом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редактирование бюллетеня после первой корректуры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страница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бюллетеня эксперту по верстке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0,489</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0,538</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бюллетеня после правки и верстки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сверка полученного экземпляра бюллетеня с правками, внесенными при первой корректуре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вторая корректура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0,167</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0,183</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правок второй корректуры в казахский текст бюллетеня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0,041</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редактирование бюллетеня (обсчет выходных сведений, проверка страниц, колонтитулов, вынос правки и др.)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Совместная правка с экспертом по верстке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Окончательная подготовка бюллетеня к передаче в типографию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«Товарные знаки», в т.ч.:</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первая корректура (текстовая)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первая корректура (выверка знаков)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первая корректура (приведение текста и знаков в соответствие: русской и казахской частей)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редактирование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страница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выяснение вопросов возникших в процессе работы, с экспертами управлений товарных знаков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заявка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0,336</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материалов раздела «Товарные знаки» эксперту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0,238</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ТЗ после правки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0,269</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вторая корректура (русский язык)</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вторая корректура (казахский язык)</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w:t>
            </w:r>
          </w:p>
        </w:tc>
      </w:tr>
    </w:tbl>
    <w:p>
      <w:pPr>
        <w:spacing w:after="0"/>
        <w:ind w:left="0"/>
        <w:jc w:val="both"/>
      </w:pPr>
      <w:r>
        <w:rPr>
          <w:rFonts w:ascii="Times New Roman"/>
          <w:b w:val="false"/>
          <w:i w:val="false"/>
          <w:color w:val="000000"/>
          <w:sz w:val="28"/>
        </w:rPr>
        <w:t>                 </w:t>
      </w:r>
      <w:r>
        <w:rPr>
          <w:rFonts w:ascii="Times New Roman"/>
          <w:b/>
          <w:i w:val="false"/>
          <w:color w:val="000000"/>
          <w:sz w:val="28"/>
        </w:rPr>
        <w:t>4) Нормы времени на работы по</w:t>
      </w:r>
      <w:r>
        <w:br/>
      </w:r>
      <w:r>
        <w:rPr>
          <w:rFonts w:ascii="Times New Roman"/>
          <w:b w:val="false"/>
          <w:i w:val="false"/>
          <w:color w:val="000000"/>
          <w:sz w:val="28"/>
        </w:rPr>
        <w:t>
         </w:t>
      </w:r>
      <w:r>
        <w:rPr>
          <w:rFonts w:ascii="Times New Roman"/>
          <w:b/>
          <w:i w:val="false"/>
          <w:color w:val="000000"/>
          <w:sz w:val="28"/>
        </w:rPr>
        <w:t>корректуре годового указателя и годового отчета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5983"/>
        <w:gridCol w:w="2429"/>
        <w:gridCol w:w="2429"/>
        <w:gridCol w:w="2340"/>
      </w:tblGrid>
      <w:tr>
        <w:trPr>
          <w:trHeight w:val="39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16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указатель», в т.ч.:</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первая корректура – техническое редактирование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0,073</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указателя для выяснения вопросов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0,464</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вторая корректура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Окончательная подготовка указателя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отчет», в т.ч.:</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Редактирование (литературное, техническое)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0,636</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вторая корректура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0,167</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0,183</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сверка и вторая корректура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0,156</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0,171</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конвертирование годового указателя в PDF формат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бюллетень на 200 стр.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0,165</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r>
    </w:tbl>
    <w:p>
      <w:pPr>
        <w:spacing w:after="0"/>
        <w:ind w:left="0"/>
        <w:jc w:val="both"/>
      </w:pPr>
      <w:r>
        <w:rPr>
          <w:rFonts w:ascii="Times New Roman"/>
          <w:b w:val="false"/>
          <w:i w:val="false"/>
          <w:color w:val="000000"/>
          <w:sz w:val="28"/>
        </w:rPr>
        <w:t>                 </w:t>
      </w:r>
      <w:r>
        <w:rPr>
          <w:rFonts w:ascii="Times New Roman"/>
          <w:b/>
          <w:i w:val="false"/>
          <w:color w:val="000000"/>
          <w:sz w:val="28"/>
        </w:rPr>
        <w:t>5) Нормы времени на работы по</w:t>
      </w:r>
      <w:r>
        <w:br/>
      </w:r>
      <w:r>
        <w:rPr>
          <w:rFonts w:ascii="Times New Roman"/>
          <w:b w:val="false"/>
          <w:i w:val="false"/>
          <w:color w:val="000000"/>
          <w:sz w:val="28"/>
        </w:rPr>
        <w:t>
          </w:t>
      </w:r>
      <w:r>
        <w:rPr>
          <w:rFonts w:ascii="Times New Roman"/>
          <w:b/>
          <w:i w:val="false"/>
          <w:color w:val="000000"/>
          <w:sz w:val="28"/>
        </w:rPr>
        <w:t>корректуре описаний изобретений к публикации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5983"/>
        <w:gridCol w:w="2429"/>
        <w:gridCol w:w="2429"/>
        <w:gridCol w:w="2340"/>
      </w:tblGrid>
      <w:tr>
        <w:trPr>
          <w:trHeight w:val="39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28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Корректура сканированных описаний изобретений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первая корректура полных описаний изобретений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0,389</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0,428</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вторая корректура полных описаний изобретений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0,196</w:t>
            </w:r>
          </w:p>
        </w:tc>
      </w:tr>
      <w:tr>
        <w:trPr>
          <w:trHeight w:val="31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0,691</w:t>
            </w:r>
          </w:p>
        </w:tc>
      </w:tr>
    </w:tbl>
    <w:p>
      <w:pPr>
        <w:spacing w:after="0"/>
        <w:ind w:left="0"/>
        <w:jc w:val="both"/>
      </w:pPr>
      <w:r>
        <w:rPr>
          <w:rFonts w:ascii="Times New Roman"/>
          <w:b w:val="false"/>
          <w:i w:val="false"/>
          <w:color w:val="000000"/>
          <w:sz w:val="28"/>
        </w:rPr>
        <w:t>      </w:t>
      </w:r>
      <w:r>
        <w:rPr>
          <w:rFonts w:ascii="Times New Roman"/>
          <w:b/>
          <w:i w:val="false"/>
          <w:color w:val="000000"/>
          <w:sz w:val="28"/>
        </w:rPr>
        <w:t>6) Нормы времени на работы по реализации баз данных</w:t>
      </w:r>
      <w:r>
        <w:br/>
      </w:r>
      <w:r>
        <w:rPr>
          <w:rFonts w:ascii="Times New Roman"/>
          <w:b w:val="false"/>
          <w:i w:val="false"/>
          <w:color w:val="000000"/>
          <w:sz w:val="28"/>
        </w:rPr>
        <w:t>
   </w:t>
      </w:r>
      <w:r>
        <w:rPr>
          <w:rFonts w:ascii="Times New Roman"/>
          <w:b/>
          <w:i w:val="false"/>
          <w:color w:val="000000"/>
          <w:sz w:val="28"/>
        </w:rPr>
        <w:t>охранных документов Республики Казахстан, полнотекстовая БД</w:t>
      </w:r>
      <w:r>
        <w:br/>
      </w:r>
      <w:r>
        <w:rPr>
          <w:rFonts w:ascii="Times New Roman"/>
          <w:b w:val="false"/>
          <w:i w:val="false"/>
          <w:color w:val="000000"/>
          <w:sz w:val="28"/>
        </w:rPr>
        <w:t>
      </w:t>
      </w:r>
      <w:r>
        <w:rPr>
          <w:rFonts w:ascii="Times New Roman"/>
          <w:b/>
          <w:i w:val="false"/>
          <w:color w:val="000000"/>
          <w:sz w:val="28"/>
        </w:rPr>
        <w:t>«Охранных документов по изобретениям и полезным моделям»</w:t>
      </w:r>
      <w:r>
        <w:br/>
      </w:r>
      <w:r>
        <w:rPr>
          <w:rFonts w:ascii="Times New Roman"/>
          <w:b w:val="false"/>
          <w:i w:val="false"/>
          <w:color w:val="000000"/>
          <w:sz w:val="28"/>
        </w:rPr>
        <w:t>
                          </w:t>
      </w:r>
      <w:r>
        <w:rPr>
          <w:rFonts w:ascii="Times New Roman"/>
          <w:b/>
          <w:i w:val="false"/>
          <w:color w:val="000000"/>
          <w:sz w:val="28"/>
        </w:rPr>
        <w:t>(1 объект, 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6009"/>
        <w:gridCol w:w="2399"/>
        <w:gridCol w:w="2421"/>
        <w:gridCol w:w="2355"/>
      </w:tblGrid>
      <w:tr>
        <w:trPr>
          <w:trHeight w:val="39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16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в БД «АИС НИИС» из УГРиП, в файле Word</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16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Конвертирование в PDF формат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Сбор информации за год, в т.ч. описаний к охранному документу, которые были выданы в течение года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Запись сведений охранных документов по изобретениям и полезным моделям на CD-диск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0,399</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Оформление CD-диска (нанесение на CD-диск наименования продукта, номер, дата выпуска)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0,182</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оформленного CD-диска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Расфасовка по коробкам для диска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договора о закупке полнотекстовой БД «Охранных документов по изобретениям и полезным моделям»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0,066</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проверка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процесса согласования с соответствующими подразделениями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0,385</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Выставление счета на оплату по полнотекстовой БД «Охранных документов по изобретениям и полезным моделям»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проверка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 материала заказчику в т.ч.</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сопроводительного письма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письмо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привязка письма в БД «АИС НИИС» для получения штрих кода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письмо</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накладной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0,054</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Получения счет фактуры в бухгалтерии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bl>
    <w:p>
      <w:pPr>
        <w:spacing w:after="0"/>
        <w:ind w:left="0"/>
        <w:jc w:val="both"/>
      </w:pPr>
      <w:r>
        <w:rPr>
          <w:rFonts w:ascii="Times New Roman"/>
          <w:b w:val="false"/>
          <w:i w:val="false"/>
          <w:color w:val="000000"/>
          <w:sz w:val="28"/>
        </w:rPr>
        <w:t>      </w:t>
      </w:r>
      <w:r>
        <w:rPr>
          <w:rFonts w:ascii="Times New Roman"/>
          <w:b/>
          <w:i w:val="false"/>
          <w:color w:val="000000"/>
          <w:sz w:val="28"/>
        </w:rPr>
        <w:t>7) Нормы времени на работы по реализации баз данных</w:t>
      </w:r>
      <w:r>
        <w:br/>
      </w:r>
      <w:r>
        <w:rPr>
          <w:rFonts w:ascii="Times New Roman"/>
          <w:b w:val="false"/>
          <w:i w:val="false"/>
          <w:color w:val="000000"/>
          <w:sz w:val="28"/>
        </w:rPr>
        <w:t>
</w:t>
      </w:r>
      <w:r>
        <w:rPr>
          <w:rFonts w:ascii="Times New Roman"/>
          <w:b/>
          <w:i w:val="false"/>
          <w:color w:val="000000"/>
          <w:sz w:val="28"/>
        </w:rPr>
        <w:t>охранных документов Республики Казахстан, библиографическая БД</w:t>
      </w:r>
      <w:r>
        <w:br/>
      </w:r>
      <w:r>
        <w:rPr>
          <w:rFonts w:ascii="Times New Roman"/>
          <w:b w:val="false"/>
          <w:i w:val="false"/>
          <w:color w:val="000000"/>
          <w:sz w:val="28"/>
        </w:rPr>
        <w:t>
            </w:t>
      </w:r>
      <w:r>
        <w:rPr>
          <w:rFonts w:ascii="Times New Roman"/>
          <w:b/>
          <w:i w:val="false"/>
          <w:color w:val="000000"/>
          <w:sz w:val="28"/>
        </w:rPr>
        <w:t>«Охранных документов» (1 объект, 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6009"/>
        <w:gridCol w:w="2399"/>
        <w:gridCol w:w="2421"/>
        <w:gridCol w:w="2355"/>
      </w:tblGrid>
      <w:tr>
        <w:trPr>
          <w:trHeight w:val="39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16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в БД «АИС НИИС» из УГРиП</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16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Запуск приложений для работы с документом, выгрузка сведений по библиографическим данным из БД «АИС НИИС»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файл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0,444</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Компоновка CD-диска (выгрузка из БД «АИС НИИС», копирование, вставка файла)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0,531</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на соответствие информации охранных документов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Запись сведений охранных документов на CD-диск</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0,367</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CD-диска (нанесение на CD-диск наименования продукта, номер, дата выпуска)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0,170</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оформленного CD-диска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Расфасовка CD-диска по коробкам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Выставление счета на оплату по реализации библиографической БД «Охранных документов»</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 материала заказчику в т.ч.</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сопроводительного письма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привязка письма в БД «АИС НИИС» для получения штрих кода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накладной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0,054</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проверка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получения счет фактуры в бухгалтерии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bl>
    <w:p>
      <w:pPr>
        <w:spacing w:after="0"/>
        <w:ind w:left="0"/>
        <w:jc w:val="both"/>
      </w:pPr>
      <w:r>
        <w:rPr>
          <w:rFonts w:ascii="Times New Roman"/>
          <w:b/>
          <w:i w:val="false"/>
          <w:color w:val="000000"/>
          <w:sz w:val="28"/>
        </w:rPr>
        <w:t>8) Нормы времени на работы по реализации официального бюллетеня</w:t>
      </w:r>
      <w:r>
        <w:br/>
      </w:r>
      <w:r>
        <w:rPr>
          <w:rFonts w:ascii="Times New Roman"/>
          <w:b w:val="false"/>
          <w:i w:val="false"/>
          <w:color w:val="000000"/>
          <w:sz w:val="28"/>
        </w:rPr>
        <w:t>
              </w:t>
      </w:r>
      <w:r>
        <w:rPr>
          <w:rFonts w:ascii="Times New Roman"/>
          <w:b/>
          <w:i w:val="false"/>
          <w:color w:val="000000"/>
          <w:sz w:val="28"/>
        </w:rPr>
        <w:t>«Промышленная собственность» на CD-диске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6009"/>
        <w:gridCol w:w="2399"/>
        <w:gridCol w:w="2421"/>
        <w:gridCol w:w="2355"/>
      </w:tblGrid>
      <w:tr>
        <w:trPr>
          <w:trHeight w:val="39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16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сведений бюллетеня в файле WORD с УГРиП в БД «АИС НИИС»</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бюллетень</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16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файла со сведениями, в т.ч.: запуск макросов, разбивка сведений, выяснение вопросов возникших в процессе обработки файла с экспертами УГРиП, устранение выявленных ошибок, формирование файлов, исправление исходного кода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бюллетень</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Запись на CD-диск сведений бюллетеня «Промышленная собственность»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бюллетень</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0,182</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CD-диска (нанесение на CD-диск наименования продукта, номер, дата выпуска)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бюллетень</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0,160</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оформленного CD-диска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0,367</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Расфасовка CD-диска по коробкам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договора о закупке услуг по преобразованию БД официального бюллетеня «Промышленная собственность» путем записи на СD-диск</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0,066</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процесса согласования с соответствующими подразделениями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0,770</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Выставление счета на оплату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0,081</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 материала заказчику в т.ч.:</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сопроводительного письма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Привязка письма в БД «АИС НИИС» для получения штрих кода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служебной записки в УИиИР, для записи БД официального бюллетеня «Промышленная собственность» на СD-диск</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накладной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0,054</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Получения счет фактуры в бухгалтерии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r>
    </w:tbl>
    <w:p>
      <w:pPr>
        <w:spacing w:after="0"/>
        <w:ind w:left="0"/>
        <w:jc w:val="both"/>
      </w:pPr>
      <w:r>
        <w:rPr>
          <w:rFonts w:ascii="Times New Roman"/>
          <w:b w:val="false"/>
          <w:i w:val="false"/>
          <w:color w:val="000000"/>
          <w:sz w:val="28"/>
        </w:rPr>
        <w:t>     </w:t>
      </w:r>
      <w:r>
        <w:rPr>
          <w:rFonts w:ascii="Times New Roman"/>
          <w:b/>
          <w:i w:val="false"/>
          <w:color w:val="000000"/>
          <w:sz w:val="28"/>
        </w:rPr>
        <w:t>9) Нормы времени на работы по реализации Годового отчета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6085"/>
        <w:gridCol w:w="2403"/>
        <w:gridCol w:w="2425"/>
        <w:gridCol w:w="2381"/>
      </w:tblGrid>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 с управления международного сотрудничества, официальных изданий и работе со СМИ (далее - УМСОИиСМИ) файла Word с информацией годового отчета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Конвертирование в PDF формат</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CD-диска (нанесение на CD-диск наименования продукта, номер, дата выпуска)</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0,184</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оформленного CD-диска</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Запись на CD-диск Годового отчета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0,529</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Расфасовка CD-диска по коробкам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Размещение информации Годового отчета на сайт Казпатент (размещение изображения титульного листа, размещение PDF файла с отчетом через консоль администратор на сайт Казпатент)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0,787</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Выставление счета на оплату по реализации Годового отчета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0,081</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 материала заказчику в т.ч.</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сопроводительного письма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привязка письма в БД «АИС НИИС» для получения штрих кода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накладной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0,054</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Получения счет фактуры в бухгалтерии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w:t>
            </w:r>
          </w:p>
        </w:tc>
      </w:tr>
    </w:tbl>
    <w:p>
      <w:pPr>
        <w:spacing w:after="0"/>
        <w:ind w:left="0"/>
        <w:jc w:val="both"/>
      </w:pPr>
      <w:r>
        <w:rPr>
          <w:rFonts w:ascii="Times New Roman"/>
          <w:b w:val="false"/>
          <w:i w:val="false"/>
          <w:color w:val="000000"/>
          <w:sz w:val="28"/>
        </w:rPr>
        <w:t>      </w:t>
      </w:r>
      <w:r>
        <w:rPr>
          <w:rFonts w:ascii="Times New Roman"/>
          <w:b/>
          <w:i w:val="false"/>
          <w:color w:val="000000"/>
          <w:sz w:val="28"/>
        </w:rPr>
        <w:t>10) Нормы времени на работы по реализации официального</w:t>
      </w:r>
      <w:r>
        <w:br/>
      </w:r>
      <w:r>
        <w:rPr>
          <w:rFonts w:ascii="Times New Roman"/>
          <w:b w:val="false"/>
          <w:i w:val="false"/>
          <w:color w:val="000000"/>
          <w:sz w:val="28"/>
        </w:rPr>
        <w:t>
    </w:t>
      </w:r>
      <w:r>
        <w:rPr>
          <w:rFonts w:ascii="Times New Roman"/>
          <w:b/>
          <w:i w:val="false"/>
          <w:color w:val="000000"/>
          <w:sz w:val="28"/>
        </w:rPr>
        <w:t>бюллетеня «Промышленная собственность» реализация годового</w:t>
      </w:r>
      <w:r>
        <w:br/>
      </w:r>
      <w:r>
        <w:rPr>
          <w:rFonts w:ascii="Times New Roman"/>
          <w:b w:val="false"/>
          <w:i w:val="false"/>
          <w:color w:val="000000"/>
          <w:sz w:val="28"/>
        </w:rPr>
        <w:t>
        </w:t>
      </w:r>
      <w:r>
        <w:rPr>
          <w:rFonts w:ascii="Times New Roman"/>
          <w:b/>
          <w:i w:val="false"/>
          <w:color w:val="000000"/>
          <w:sz w:val="28"/>
        </w:rPr>
        <w:t>указателя к бюллетеню «Промышленная собственность»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5989"/>
        <w:gridCol w:w="2391"/>
        <w:gridCol w:w="2458"/>
        <w:gridCol w:w="2348"/>
      </w:tblGrid>
      <w:tr>
        <w:trPr>
          <w:trHeight w:val="3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в БД «АИС НИИС» из УГРиП</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Запуск приложений для работы с документом, выгрузка сведений из БД «АИС НИИС»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файл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0,445</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Компоновка CD-диска (выгрузка из БД «АИС НИИС», копирование, вставка файла)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охранный документ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0,517</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на соответствие информации охранных документов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диск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0,759</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Запись сведений охранных документов на CD-диск</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0,354</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CD-диска (нанесение на CD-диск наименования продукта, номер, дата выпуска)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0,157</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0,173</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оформленного CD-диска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Расфасовка CD-диска по коробкам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Выставление счета на оплату по реализации библиографической БД «Охранных документов»</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0,081</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печать и проверка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 материала заказчику в т.ч.</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сопроводительного письма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0,223</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привязка письма в БД «АИС НИИС» для получения штрих кода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накладной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Получения счет фактуры в бухгалтерии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Сдача материалов в типографию</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0,197</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w:t>
            </w:r>
          </w:p>
        </w:tc>
      </w:tr>
    </w:tbl>
    <w:p>
      <w:pPr>
        <w:spacing w:after="0"/>
        <w:ind w:left="0"/>
        <w:jc w:val="both"/>
      </w:pPr>
      <w:r>
        <w:rPr>
          <w:rFonts w:ascii="Times New Roman"/>
          <w:b w:val="false"/>
          <w:i w:val="false"/>
          <w:color w:val="000000"/>
          <w:sz w:val="28"/>
        </w:rPr>
        <w:t>         </w:t>
      </w:r>
      <w:r>
        <w:rPr>
          <w:rFonts w:ascii="Times New Roman"/>
          <w:b/>
          <w:i w:val="false"/>
          <w:color w:val="000000"/>
          <w:sz w:val="28"/>
        </w:rPr>
        <w:t>11) Нормы времени на работы по реализации журнала</w:t>
      </w:r>
      <w:r>
        <w:br/>
      </w:r>
      <w:r>
        <w:rPr>
          <w:rFonts w:ascii="Times New Roman"/>
          <w:b w:val="false"/>
          <w:i w:val="false"/>
          <w:color w:val="000000"/>
          <w:sz w:val="28"/>
        </w:rPr>
        <w:t>
           </w:t>
      </w:r>
      <w:r>
        <w:rPr>
          <w:rFonts w:ascii="Times New Roman"/>
          <w:b/>
          <w:i w:val="false"/>
          <w:color w:val="000000"/>
          <w:sz w:val="28"/>
        </w:rPr>
        <w:t>«Интеллектуальная собственность Казахстана»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6085"/>
        <w:gridCol w:w="2403"/>
        <w:gridCol w:w="2425"/>
        <w:gridCol w:w="2381"/>
      </w:tblGrid>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работ</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время</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vertAlign w:val="subscript"/>
              </w:rPr>
              <w:t>оп (час.)</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w:t>
            </w:r>
            <w:r>
              <w:br/>
            </w:r>
            <w:r>
              <w:rPr>
                <w:rFonts w:ascii="Times New Roman"/>
                <w:b w:val="false"/>
                <w:i w:val="false"/>
                <w:color w:val="000000"/>
                <w:sz w:val="20"/>
              </w:rPr>
              <w:t>
</w:t>
            </w:r>
            <w:r>
              <w:rPr>
                <w:rFonts w:ascii="Times New Roman"/>
                <w:b w:val="false"/>
                <w:i w:val="false"/>
                <w:color w:val="000000"/>
                <w:sz w:val="20"/>
              </w:rPr>
              <w:t>в ч-час</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Сбор статей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Корректировка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0,081</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с МЮ РК</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0,550</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Сдача материалов в типографию</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