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c9b5" w14:textId="03b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сентября 2015 года № 415. Зарегистрировано Департаментом юстиции Алматинской области 16 октября 2015 года № 3485. Утратило силу постановлением акимата Алматинской области от 29 марта 2018 года № 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09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  <w:r>
        <w:br/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 наличии личного подсобного хозяйства" (далее - государственная услуга) оказывается местными исполнительными органами области,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основании стандарта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Прием заявления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</w:t>
      </w:r>
      <w:r>
        <w:rPr>
          <w:rFonts w:ascii="Times New Roman"/>
          <w:b/>
          <w:i w:val="false"/>
          <w:color w:val="000000"/>
        </w:rPr>
        <w:t xml:space="preserve">подразделений 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его уполномоченного представителя по доверенности) представляет документы, 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 осуществляет прием документов, их регистрацию – 5 (пять) минут. Результат – направление руководству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корреспонденцией – 15 (пятнадцать) минут. Результат – подписание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выдает услугополучателю подписанную справку о наличии личного подсобного хозяйства – 10 (десять) минут. Результат – роспись услугополучателя в журнале по оказанию государственной услуги.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</w:t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согласно приложению 1 к настоящему регламенту.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</w:t>
      </w:r>
      <w:r>
        <w:rPr>
          <w:rFonts w:ascii="Times New Roman"/>
          <w:b/>
          <w:i w:val="false"/>
          <w:color w:val="000000"/>
        </w:rPr>
        <w:t xml:space="preserve">обслуживания населения и (или) иными услугодателями, а также </w:t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 государственной услуги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(либо его уполномоченного представителя по доверенности) представляет в ЦОН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ЦОН, его деятельность представлена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 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Справочник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"Выдача справок о наличии личного подсобного хозяйства",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 в приложении 4 настоящего регламента. 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справок о наличии личного подсобного хозяйства" 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справок о наличии 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справок о наличии 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справок о наличии 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"15" 09 2015 года № 415</w:t>
            </w:r>
          </w:p>
        </w:tc>
      </w:tr>
    </w:tbl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11"/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государственная услуга) оказывается местным исполнительным органом в лице Управления сельского хозяйства Алматинской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 Приказа министра сельского хозяйства Республики Казахстана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животноводста" и регламинтируется на основе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 приказом Министра сельского хозяйства Республики Казахстан от 28 апреля 2015 года № 3-2/378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оказания государственной услуги является сводный акт по области для дальнейшего перечисления причитающихся бюджетных субсидий на банковские счета услугополучателей.</w:t>
      </w:r>
    </w:p>
    <w:bookmarkEnd w:id="13"/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канцелярия услугодателя осуществляет прием заявок с пакетом документов, проводит их регистрацию – не более тридцати минут. Результат – выдает услугополучателю талон о принятой заявке с пакетом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ответственный исполнитель услугодателя проверяет представленную заявку с пакетом документов на соответствие требованиям законодательства Республики Казахстан –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получение субсидий по отдельному направлению впервые, повышения уровня производства в сравнении с заявкой на получение субсидий прошлого месяца, превышения заявленных объемов по отдельному направлению от заявки прошлого месяца более чем на двадцать процентов – в течение указанного срока осуществляет выезд на место деятельности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в случаях представления неполного пакета документов или несоответствия требованиям законодательства Республики Казахстан, возвращает представленные документы услугополучателю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данных, представленных услугополучателем в заявке, в единой информационной базе селекционной и племенной работы (далее – ИАС) и базе данных по идентификации сельскохозяйственных животных (далее – ИСЖ) – 2 (два) рабочих дня. Результат – дополняет заявку при субсидировании направлений, касающихся крупного рогатого скота и овец выписками/отчетами из единой информационной базы селекционной и племенной работы (ИАС), системы "Идентификация сельскохозяйственных животных"(ИСЖ);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ответственный исполнитель услугодателя составляет сводный акт получателей бюджетных субсидий, направляет на утверждение акиму района, города областного значения, представляет в Управление сельского хозяйства области (далее – Управление) утвержденный сводный акт –тринадцать рабочих дней. Результат – Управление регистрирует сводный акт в соответствующем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5) Управление регистрирует, рассматривает представленные ответственным исполнителем услугодателя сводные акты на соответствие требованиям законодательства Республики Казахстан –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 случае несоответствия представленных сводных актов требованиям законодательства Республики Казахстан, возвращает сводные акты ответственному исполнителю услугодателя на доработку с указанием причин возврата – три рабочих дня. Ответственный исполнитель услугодателя повторно вносит в Управление исправленный и дополненный сводный акт – пять рабочих дней, а в случае невозможности – возвращает заявку услугополучателю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Результат – в случае соответствия представленных сводных актов требованиям законодательства Республики Казахстан в течение указанного срока направляет сводный акт по районам (городам областного значения) на рассмотрение областной комиссии по вопросам субсидирования животноводства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6) Комиссия по итогам заседания составляет сводный акт по области с указанием объемов причитающихся субсидий услугополучателям и представляет председателю Комиссии – один рабочий день. Результат – направляет на утверждение сводный акт по области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7) председатель Комиссии утверждает представленный Комиссией сводный акт по области – один рабочий день. Результат – утвержденный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8) Комиссия направляет утвержденный сводный акт по области в Управление – один рабочий день. Результат – представляет в Управление подписанный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9) Управление в соответствии с индивидуальным планом финансирования по платежам, для перечисления причитающихся бюджетных субсидий на банковские счета товаропроизводителей, представляет в территориальное подразделение казначейства счетов к оплате – три рабочих дня. Результат – счет к оплате.</w:t>
      </w:r>
    </w:p>
    <w:bookmarkEnd w:id="15"/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председательКомиссии.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заявок с пакетом документов, проводит их регистрацию, направляет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проверяет представленную заявку с пакетом документов на полноту, осуществляет выезд на место деятельности услугополучателя, в случаях предусмотренных законодательством возвращает представленные документы услугополучателю, осуществляет проверку данных представленные услугополучателем в заявке в соответствующих базах данных, дополняет заявку соответствующей справкой, составляет сводный акт и направляет на утверждение акиму района, города областного значения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представляет в Управление утвержденный сводный акт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регистрирует, рассматривает сводные акты на соответствие требованиям законодательства Республики Казахстан, в случаях предусмотренных законодательством возвращает сводные акты ответственному исполнителю услугодателя на доработку, в случаях предусмотренных законодательством направляет сводные акты по районам на рассмотрение Комиссии –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итогам заседания составляет сводный акт по области с указанием объемов причитающихся субсидий услугополучателям, направляет на утверждение председателю Комиссии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председатель Комиссии утверждает представленный Комиссией сводный акт по области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направляет утвержденный сводный акт по области в Управление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Управление в соответствии с индивидуальным планом финансирования предоставляет в территориальное подразделение казначейства счетов к оплате –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приложению к настоящему Регламенту. Справочник бизнес-процессов оказания государственной услуги размещается на интернет-ресурсе услугодателя.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убсидирование на развитие племенного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качества продукции животноводства"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