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85f0" w14:textId="d9a8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28 ноября 2008 года № 8 "Қызылсу селолық округіне қарасты елді мекендерге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Кызылсуского сельского округа Хромтауского района Актюбинской области от 30 июля 2015 года № 04. Зарегистрировано Департаментом юстиции Актюбинской области 03 сентября 2015 года № 4500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Кызылсуского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акима Кызылсуского сельского округа от 28 ноября 2008 года № 8 "Қызылсу селолық округіне қарасты елді мекендерге көше атауын беру туралы" (зарегистрированное в реестре государственной регистрации нормативных правовых актов за № 3-12-70, опубликовано 29 декабря 2008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реквизитах, заголовке и по всему тексту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"селолық"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слова, "Қазақстан Республикасы Үкіметінің 2005 жылғы 21 қаңтардағы № 45 қаулысымен мақұлданған Қазақстан Республикасындағы мемлекеттік ономастикалық жұмыс Тұжырымдамасының 3.2. тармағына және Ақтөбе облысы әкімінің 2007 жылғы 24 шілдедегі № 255 "Мекенжай Тіркеліміне тіркеу туралы тәртібі және мекенжай құрылымы жөніндегі Ереже бекіту туралы" қаулысына сәйкес"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Кызылсуского сельского округа: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Н.М.Кульбаев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