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1c08" w14:textId="d6b1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"Даулет" Кудуксайского сельского округа Хромтауского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Кудуксайского сельского округа Хромтауского района Актюбинской области от 10 декабря 2015 года № 5. Зарегистрировано Департаментом юстиции Актюбинской области 05 января 2016 года № 4663. Утратило силу решением акима Кудуксайского сельского округа Хромтауского района Актюбинской области от 27 сентября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Кудуксайского сельского округа Хромтауского района Актюбинской области от 27.09.2016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2002 года "О ветеринарии" и на основании представления главного государственного ветеринарного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№ 15-4/191 от 28 октября 2015 года аким Кудуксайского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мероприятий на территории крестьянского хозяйства "Даулет" Кудуксайского сельского округа Хромтауского района в связи с выявлением заразного заболевания бруцеллез среди крупного рогатого скота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возлагаю на главного специалиста аппарата акима округа Баймешова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Кудуксайского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Изтлеуов Н.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