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2f8f4" w14:textId="f62f8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Уилского района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Уилского района Актюбинской области от 24 декабря 2015 года № 273. Зарегистрировано Департаментом юстиции Актюбинской области 26 января 2016 года № 4721.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Казахсана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Уилскиий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Уилского района следующие виды социальной поддержки на 2016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социальную поддержку для приобретения или строительства жилья – (бюджетный кредит) в сумме, не превышающей одну тысячу пятисоткратного размера месячного расчетного показателя.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