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65e" w14:textId="b78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31 июля 2013 года № 110 "Об утверждении Правил определения размера и порядка оказания жилищной помощи малообеспеченным семьям (гражданам)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августа 2015 года № 254. Зарегистрировано Департаментом юстиции Актюбинской области 20 августа 2015 года № 4479. Утратило силу решением маслихата Уилского района Актюбинской области от 13 марта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законадательные акты Республики Қазахстан по вопросам жилищных отношений",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31 июля 2013 года № 110 "Об утверждении Правил определения размера и порядка оказания жилищной помощи малообеспеченным семьям (гражданам) в Уилском районе", (зарегистрированное в реестре государственной регистрации нормативных правовых актов за № 3642, опубликованное 12 сентября 2013 года в районной газете "Ойыл")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Правилах, утвержденных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