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8d65e" w14:textId="b78d6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от 31 июля 2013 года № 110 "Об утверждении Правил определения размера и порядка оказания жилищной помощи малообеспеченным семьям (гражданам) в Уилском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6 августа 2015 года № 254. Зарегистрировано Департаментом юстиции Актюбинской области 20 августа 2015 года № 4479. Утратило силу решением маслихата Уилского района Актюбинской области от 13 марта 2017 года № 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Уилского района Актюбинской области от 13.03.2017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2014 года "О внесении изменений и дополнений в некоторые законадательные акты Республики Қазахстан по вопросам жилищных отношений", Уилский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31 июля 2013 года № 110 "Об утверждении Правил определения размера и порядка оказания жилищной помощи малообеспеченным семьям (гражданам) в Уилском районе", (зарегистрированное в реестре государственной регистрации нормативных правовых актов за № 3642, опубликованное 12 сентября 2013 года в районной газете "Ойыл")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третий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Правилах, утвержденных указанным решением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"расходов на содержание общего имущества объекта кондоминиума семьям (гражданам), проживающим в приватизированных жилищах или являющимися нанимателями (поднанимателями) жилых помещений (квартир) в государственном жилищном фонде;".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