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b614" w14:textId="2f2b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декабря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июня 2015 года № 251. Зарегистрировано Департаментом юстиции Актюбинской области 25 июня 2015 года № 4386. Утратило силу решением маслихата Темирского района Актюбинской области от 11 апреля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правовые отношения, возникшие с 1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3757, опубликованное 31 января 2014 года в газете "Темір")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Темирском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"медицинских учреждений" заменить словами "государственного коммунального казенного предприятия "Темирская центральная районная больница".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