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d4a8" w14:textId="6add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Мугалжарского района Актюбинской области от 10 декабря 2015 года № 10. Зарегистрировано Департаментом юстиции Актюбинской области 18 января 2016 года № 4679.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Мугалжарского района Актюбинской области" граждан мужского пола 1999 года рождения, которым в год приписки исполняется семнадцать лет, а также граждан проживающих постоянно или временно на территории Мугалжарского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Мугалжарского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Мугалжарского района от 19 декабря 2014 года № 20 "Об организации и обеспечении проведения приписки к призывному участку в 2015 году" (зарегистрированное в Реестре государственной регистрации нормативных правовых актов за № 4137, опубликованное 15 января 2015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К.Назарова.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Шангутов.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