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0ad5" w14:textId="c0a0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аульного округа Аккудык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Аккудыкского сельского округа Мартукского района Актюбинской области от 05 февраля 2015 года № 1. Зарегистрировано Департаментом юстиции Актюбинской области 10 марта 2015 года № 4225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Аккудыкского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аульного округа Аккудык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"Аккудык" от 22 декабря 2008 года № 1 "О присвоении названий улицам населенных пунктов аульного округа "Аккудык"" (зарегистрированное в реестре государственной регистрации нормативных правовых актов № 3-8-70, опубликованное 7 января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на государственном языке слово "округіне қарасты" заменить словом "округінің";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"и постановления Правительства Республики Казахстан "Концепция государственной ономастической работы в Республике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"елді мекеніне" заменить словом "ауылында";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"аульного округа "Аккудык", "аульного" заменить словами "Аккудыкского сельского округа",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Аккудык от 3 ноября 2011 года № 1 "О наименовании и переименовании улиц села Вознесеновка аульного округа Аккудык" (зарегистрированное в реестре государственной регистрации нормативных правовых актов № 3-8-141, опубликованное 17 ноября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"аульного округа Аккудык", "в улицу" заменить словами "Аккудыкского сельского округа", "на улицу".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