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afb6" w14:textId="f06a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Жайсанского сельского округа Мартукского района Актюбинской области от 18 сентября 2015 года № 4. Зарегистрировано Департаментом юстиции Актюбинской области 19 октября 2015 года № 4543. Утратило силу решением акима Жайсанского сельского округа Мартукского района Актюбинской области от 03 декабря 2015 года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Жайсанского сельского округа Мартукского района Актюбинской области от 03.12.2015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от 10 июля 2002 года "О ветеринарии" и на основании представления главного государственного ветеринарно-санитарного инспектора Мартукской районной территориальной инспекции комитета ветеринарного контроля и надзора Министерства сельского хозяйства Республики Казахстан от 16 сентября 2015 года № 11-3/496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карантин на территории Жайсанского сельского округа Мартукского района в связи с выявлением болезни эмфизематозный карбункул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Жайсанского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