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eb42" w14:textId="1c6e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10 июня 2015 года № 179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30 октября 2015 года № 202. Зарегистрировано Департаментом юстиции Актюбинской области 26 ноября 2015 года № 4605.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10 июня 2015 года № 179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в 2015 году" (зарегистрированное в Реестре государственной регистрации нормативных правовых актов под № 4414, опубликованное 9 июля 2015 года в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 следующие меры социальной поддержки на 2015 год:".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