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e492" w14:textId="a2ae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Мартукском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июня 2015 года № 180. Зарегистрировано Департаментом юстиции Актюбинской области 10 июля 2015 года № 4429. Утратило силу решением маслихата Мартукского района Актюбинской области от 10 марта 2017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определения размера и порядка оказания жилищной помощи малообеспеченным семьям (гражданам) в Мартукском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Мартукского районного маслихата от 10 июня 2015 года № 180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 оказания жилищной помощи малообеспеченным семьям (гражданам) в Мартукском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определяют размер и порядок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правил с изменениями, внесенными решением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– государственное учреждение "Мартукский районный отдел занятости и социальных программ", финансируемый за счет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исключен решением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исключен решением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Мартукском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(газоснабжение, электроснабжение, водоснабжение, мусороудаление)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семьи (гражданина) на содержание жилого дома (жилого здания), на арендную плату за пользование жилищем,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 не зарегистрированным в уполномоченном органе по вопросам занятости и трудоспособным гражданам,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семьям (гражданам), имеющим в частной собственности более одной единицы жилья или сдающим жилище в наем или поднаем.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назначается на основе заявления семьи (гражданина)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решения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случае необходимости, уполномоченный орган запрашивает в соответствующих органах сведения, необходимые для принятия решения о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Назначение жилищной помощи осуществляется с месяца обращения на срок до конца текущего квартала. Месяцем обращения считается месяц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– в редакции решения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