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be30" w14:textId="f80b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172 "О бюджете Хобдинского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11 марта 2015 года № 190. Зарегистрировано Департаментом юстиции Актюбинской области 26 марта 2015 года № 4252.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2014 года № 172 "О бюджете Хобдинского района на 2015-2017 годы" (зарегистрированное в Реестре государственной регистрации нормативных правовых актов за № 4169, опубликованное 26 января 2015 года в газете "Қобда")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"4 315 091" заменить цифрами "3 680 663";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"3 955 081" заменить цифрами "3 320 653";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"4 315 091" заменить цифрами "3 706 023,8";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"-23 129" заменить цифрами "-48 489,8";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"23 129" заменить цифрами "48 489,8";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четвертый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шесть: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"9 855" заменить цифрами "2 063".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Избасканов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6 601,0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