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ed76" w14:textId="86be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марта 2015 года № 273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галинского района в 2015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09 октября 2015 года № 347. Зарегистрировано Департаментом юстиции Актюбинской области 12 ноября 2015 года № 45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марта 2015 года № 273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галинского района в 2015 году" (зарегистрировано в Реестре государственной регистрации нормативных правовых актов за № 4273, опубликовано 16 апреля 2015 года в районной газете "Қарғалы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2015 году" заменить словами "на 2015 год" 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Ку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