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53d4" w14:textId="6135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марта 2013 года № 64 "Об утверждении Правил определения размера и порядка оказания жилищной помощи малообеспеченным семьям (гражданам)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мая 2015 года № 185. Зарегистрировано Департаментом юстиции Актюбинской области 16 июня 2015 года № 4358. Утратило силу решением маслихата Иргизского района Актюбинской области от 20 февраля 2017 года № 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Иргизского района Актюбинской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марта 2013 года № 64 "Об утверждении Правил определения размера и порядка оказания жилищной помощи малообеспеченным семьям (гражданам) в Иргизском районе" (зарегистрированное в реестре государственной регистрации нормативных правовых актов за № 3561, опубликованное 30 апреля 2013 года в районном газете "Иргиз")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 определения размера и порядка оказания жилищной помощи малообеспеченным семьям (гражданам) в Иргизском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"жилого дома (жилого здания)" заменить словами "общего имущества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3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расходы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 определения размера и порядка оказания жилищной помощи малообеспеченным семьям (гражданам) в Иргизском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 исключить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5 подпункта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2 слова "стоимость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 абзаце 3 слова ",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оплаты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и 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"стоимостью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