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3019" w14:textId="5643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19 февраля 2014 года № 110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июня 2015 года № 177. Зарегистрировано Департаментом юстиции Актюбинской области 7 июля 2015 года № 4419. Утратило силу решением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февраля 2014 года № 110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(зарегистрированное в Реестре государственной регистрации нормативных правовых актов за № 3795, опубликованное 13 марта 2014 года в газете "Жем-Сағыз")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Байганинском районе,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"медицинских учереждений" заменить словами "государственного коммунального предприятия "Байганинская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"в подпунктах 1) - 5) пункта 9" заменить словами "в подпунктах 1) - 7) пункта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"в подпункте 6) пункта 9" заменить словами "в подпункте 8) пункта 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