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d81f" w14:textId="a11d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03 апреля 2015 года № 199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11 сентября 2015 года № 226. Зарегистрировано Департаментом юстиции Актюбинской области 02 октября 2015 года № 4529. Утратило силу решением маслихата Алгинского района Актюбинской области от 23 декабря 2015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 апреля 2015 года № 199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в 2015 году" (зарегистрированное в Реестре государственной регистрации нормативных правовых актов № 4306, опубликованное 21 апреля 2015 года в районной газете "Жұлдыз-Звезда")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на 2015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преамбуле слова "подпунктом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7" исключить и после слов "и сельских территорий," дополнить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следующие меры социальной поддержки на 2015 год:"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