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3824" w14:textId="1f43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Курайлинского сельского округа города Актобе Актюбинской области от 23 октября 2015 года № 2. Зарегистрировано Департаментом юстиции Актюбинской области 4 ноября 2015 года № 4557. Утратило силу решением акима Курайлинского сельского округа города Актобе Актюбинской области от 12 января 2016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Курайлинского сельского округа города Актобе Актюбинской области от 12.01.2016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государственного, ветеринарно-санитарного инспектора Актюбинской городской территориальной инспекции Комитета ветеринарного контроля и надзора Министерства сельского хозяйства Республики Казахстан от 01 октября 2015 года № 5-2/376, в целях ликвидации очагов заразных болезней животных, аким Курайлинского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мероприятия, в связи с выявлением заболевания бруцеллеза среди верблюдов, на территории крестьянского хозяйства "Заречье-Иман", расположенного в селе Орлеу Курайлинского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государственного учреждения "Аппарат акима Курайлинского сельского округа города Актобе" А.Сугурбаева.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Курайлинского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