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2553" w14:textId="3092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марта 2015 года № 319. Зарегистрировано Департаментом юстиции Актюбинской области 19 марта 2015 года № 4244. Утратило силу решением маслихата города Актобе Актюбинской области от 14 декабря 2018 года № 389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Актобе Актюбинской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–в редакции решения маслихата города Актобе Актюбинской области от 25.08.2016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Актобе, единовременно в размере 5 (пять) месячных расчетных показателей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