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ea34" w14:textId="4c8e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"Управление строительства Актюбинской области" и государственного учреждения "Управление архитектуры и градостроительства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ноября 2015 года № 416. Зарегистрировано Департаментом юстиции Актюбинской области 14 декабря 2015 года № 4639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Актюбинской области от 05.06.2019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Реорганизовать государственное учреждение "Управление строительства Актюбинской области" и государственное учреждение "Управление архитектуры и градостроительства Актюбинской области" путем слияния в государственное учреждение "Управление строительства, архитектуры и градостроительства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30.09.2016 № 415.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строительства, архитектуры и градостроительства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 октября 2015 года № 364 "Об утверждении Положения государственного учреждения "Управления архитектуры и градостроительства Актюбинской области" (зарегистрированное в реестре государственной регистрации нормативных правовых актов № 4551, опубликованное 17 ноября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Актюбинской области Искалиева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 2015 года № 416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строительства, архитектуры и градостроительства Актюбинской области"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30.09.2016 № 415.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