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b3b8" w14:textId="3c8b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июля 2015 года № 319. Зарегистрировано Департаментом юстиции Актюбинской области 5 августа 2015 года № 4451.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20 января 2015 года в газетах "Ақтөбе" и "Актюбинский вестник")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"100 832 254" заменить цифрами "102 436 733",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"27 903 093" заменить цифрами "28 557 572";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"3 320 000" заменить цифрами "4 270 000";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"102 660 023,7" заменить цифрами "104 248 535,7";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"442 455" заменить цифрами "458 422",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"442 455" заменить цифрами "458 422".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"44 446" заменить цифрами "44 348";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"2 039 891,1" заменить цифрами "2 197 022,1";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"653 745" заменить цифрами "663 445";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"1 325 208" заменить цифрами "1 402 033,6";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"203 074,7" заменить цифрами "202 922,2";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двенадцатого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"293 736" заменить цифрами "299 924";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"339 237,7" заменить цифрами "333 981,8";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"32 621" заменить цифрами "20 364,5";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первого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"343 053" заменить цифрами "377 491";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нижестоящих бюджетов, в связи с изменением законодательства - 500 000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102 436 733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28 557 572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4 270 000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69 609 161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12 260 829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12 260 829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104 248 535,7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1 332 831,9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4 510 051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14 700 838,5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4 927 914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4 316 390,6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3 259 997,6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3 239 994,6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23 117 794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13 722 741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6 845 256,7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3 049 670,4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2 999 360,2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966 406,2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3 473 537,7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2 298 257,5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1 175 280,2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598 143,3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319 632,6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7 413 051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4 580 644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3 514 627,8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7 665 320,3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424 064,6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424 064,6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5 700 308,6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3 536 510,1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2 484 630,1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2 197 022,1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9 260 673,6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7 524 882,6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2 897 404,8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2 486 404,1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3 451 032,1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645 082,1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8 009 985,6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