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1f62" w14:textId="f9d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апреля 2015 года № 135. Зарегистрировано Департаментом юстиции Актюбинской области 4 июня 2015 года № 4339. Утратило силу постановлением акимата Актюбинской области от 15 марта 2018 года № 125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15.03.2018 № 125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27 августа 2014 года № 306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(зарегистрированное в Реестре государственной регистрации нормативных правовых актов № 4036, опубликованное 7 октября 2014 года № в газетах "Ақтөбе" и "Актюбинский вестник").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 специалистам в области здравоохранения, образования, социального 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Актюбинской области от 21.07. 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предоставляют уполномоченные органы по развитию сельских территорий местных исполнительных органов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являются меры социальной поддержки в виде подъемного пособия и бюджетного кредита на приобретение или строительство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заявления 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пункты""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регистрацию документов, направляет предоставленные документы на рассмотрение комиссии (в течение 5 (пять)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и рекомендует акимату района (города областного значения) о предоставлении услугополучателю мер социальной поддержки (в течение 10 (десяти)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услугодатель направляет мотивированный ответ (в течение 3 (трех)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рекомендации (протокол) о предоставлении услугополучателю мер социальной поддержки рассматривает и принимает постановление о принятии мер социальной поддержки услугополучателям (в течение 10 (десяти)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постановления, между услугодателем, услугополучателем и поверенным (агентом) заключается Соглашение о предоставлении мер социальной поддержки услугополучателям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соглашения услугодатель перечисляет сумму подъемного пособия на индивидуальные лицевые счета услугополучателей (в течение 7 (семи)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представитель поверенного (агента):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законодательством Республики Казахстан, предоставляет получателю бюджетный кредит на приобретение или строительство жилья (в течение 30 (тридцати) рабочих дней).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поверенного (агента).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принимает и регистрирует документы, направляет их рассмотрение комиссии (в течение 5 (пять)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документы и рекомендует акимату района (города областного значения) о предоставлении мер социальной поддержки (в течение 10 (десяти)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 услугодатель направляет мотивированный ответ (в течение 3 (трех)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значения), в случае поступления рекомендации (протокол) о предоставлении мер социальной поддержки рассматривает и принимает постановление (в течение 10 (десяти)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постановления, заключается Соглашение о предоставлении мер социальной поддержки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соглашения перечисляет сумму подъемного пособия на индивидуальный лицевой счет (в течение 7 (семи)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предоставляет бюджетный кредит на приобретение или строительство жилья (в течение 30 (тридцати)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мер социальной поддержки специалистам в области здравоохранения,образования,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6200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