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ef10" w14:textId="8b4e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27 июля 2012 года № 45 "О Правилах общего водопользования на водных объектах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марта 2015 года № 291. Зарегистрировано Департаментом юстиции Актюбинской области 16 апреля 2015 года № 4311. Утратило силу решением Актюбинского областного маслихата от 11 декабря 2015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июля 2012 года № 45 "О Правилах общего водопользования на водных объектах Актюбинской области" (зарегистриванное в Реестре государственной регистрации нормативных правовых актов за № 3407, опубликованное 21 и 23 августа 2012 года в газетах "Ақтөбе" и "Актюбинский вестник"):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слова "пунктом 2 статьи 3, статьей 281-1 Кодекса Республики Казахстан от 30 января 2001 года "Об административных правонарушениях" заменить словами "статьей 364 Кодекса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30 января 2001 года"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