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526a" w14:textId="4325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земель сельскохозяйственного назначения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июня 2015 года № 34/2. Зарегистрировано Департаментом юстиции Акмолинской области 16 июля 2015 года № 4873. Утратило силу решением Сандыктауского районного маслихата Акмолинской области от 17 февраля 2016 года № 42/4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Сандыктауского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 (Налоговый кодекс)»,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В.Миронов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А.Исмагамбетов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Сандыктаускому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доходов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К.Батталов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июня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