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281d" w14:textId="62f2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марта 2013 года № 12-110 "Об утверждении границ оценочных зон и поправочных коэффициентов к базовым ставкам платы за земельные участки на земли сельских населенных пунктов и сельскохозяйственного назначения для целей налогооблажения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12 ноября 2015 года № 41-344. Зарегистрировано Департаментом юстиции Акмолинской области 10 декабря 2015 года № 5118. Утратило силу решением Зерендинского районного маслихата Акмолинской области от 25 декабря 2017 года № 18-150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границ оценочных зон и поправочных коэффициентов к базовым ставкам платы за земельные участки на земли сельских населенных пунктов и сельскохозяйственного назначения для целей налогообложения в Зерендинском районе" от 6 марта 2013 года № 12-110 (зарегистрировано в Реестре государственной регистрации нормативных правовых актов № 3703, опубликовано 19 апреля 2013 года в районных газетах "Зерделі–Зеренді", "Зерен"),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решения, слова "и сельскохозяйственного назначения"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"приложениям 1, 2" заменить словом "приложения";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Зерендинского районного маслихата по вопросам бюджета и экономического развития.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11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