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c79d" w14:textId="428c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земель сельскохозяйственного назначения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19 февраля 2015 года № 5ВС-35-6. Зарегистрировано Департаментом юстиции Акмолинской области 26 марта 2015 года № 4709. Утратило силу решением Жаксынского районного маслихата Акмолинской области от 15 января 2016 года № 5ВС-46-5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Жаксынского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5ВС-46-5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десять раз на не используемые земли сельскохозяйственного назначения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А.Жапаров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02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Жаксынскому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государственных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Т.Коваленко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02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