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0dd6" w14:textId="6f40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№ а-3/117 от 19 марта 2015 года "Об определении мест для размещения агитационных печатных материалов и предоставления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Есильского районного акимата Акмолинской области от 7 декабря 2015 года № а-12/477. Зарегистрировано Департаментом юстиции Акмолинской области 6 января 2016 года № 5181. Утратило силу постановлением акимата Есильского района Акмолинской области от 10 сентября 2020 года № а-9/286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а-9/286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определении мест для размещения агитационных печатных материалов и предоставления кандидатам помещений для встреч с избирателями" от 19 марта 2015 года № а-3/117 (зарегистрировано в Реестре государственной регистрации нормативных правовых актов № 4704, опубликовано 23 марта 2015 года в районной газете "Жаңа Есіл")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акимата Есильского района возложить на руководителя аппарата акима Есильского района Есжанова Д.Б.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Гахов Сергей Алексеевич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а-12/477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0662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Ленина 8, щит у здания государственного учреждения "Аксайская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улица Школьная 12, 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улица Целинная 8, щит у здания государственного учреждения "Побединская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улица Центральная 6, щит у здания государственного учреждения "Мирненская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улица Производственная 22, щит у здания сельского дома культуры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улица Школьная 14, щит у здания государственного учреждения "Ейская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Гагарина 1, щит у здания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щит на привокзальной площади по улице Жамбыла Жабаева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Мичурина 10, щит у здания государственного учреждения "Централизованная библиотечная система отдела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улица Ленина 15, щит у здания государственного учреждения "Жаныспайская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50 лет Октября 10, щит у здания сельского дома культуры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Знаменка, улица Нестеренко 2,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улица Школьная 18, щит у здания государственного учреждения "Игликская основная школа имени Ыбырая Алтынсарина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Интернациональное, улица Ленина 5, щит у здания государственного учреждения "Аппарат акима Интернационального сельского округа Есильского района" 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улица Школьная 25, щит у здания государственного учреждения "Калачевская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улица Маяковского 2/2,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улица Набережная 80а,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улица Железнодорожная 8, щит у здания табельного помещения путевой части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Красногорский, улица Ленина 11, щит у здания административного центра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улица Целинная 27, щит у здания государственного учреждения "Курская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Набережная 9,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улица Трудовая 16, щит у здания государственного учреждения "Кумайская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улица Октябрьская 14 а, щит у здания государственного учреждения "Ленинская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Московское, улица Центральная 2, щит у здания государственного учреждения "Аппарат акима села Московское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улица Мира 8,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Зеленая 10, щит у здания "Мини-центр "Балапан" при государственном учреждении "Двуреченская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Октябрьская 10, щит у здания государственного учреждения "Любимовская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улица Школьная 30, щит у здания государственного учреждения "Бузулукская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улица Обушко 1,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улица Ворошилова 2, щит у здания государственного учреждения "Сурганская средняя школа отдел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Пионерская 5а,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улица Молодежная 18, щит у здания государственного учреждения "Аппарат акима села Ярославка Есильского района Акмолинской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а-12/477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0556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Ленина 8, актовый зал государственного учреждения "Аксайская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улица Школьная 12,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улица Целинная 8, актовый зал государственного учреждения "Побединская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улица Центральная 6, актовый зал государственного учреждения "Мирненская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улица Целинная 34, актовый зал государственного учреждения "Двуреченская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улица Школьная 14, актовый зал государственного учреждения "Ейская основная школаотдела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Ауэзова 24, актовый зал государственного учреждения "Средняя школа № 3 города Есиль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улица Ленина 15, актовый зал государственного учреждения "Жаныспайская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50 лет Октября10, зал сельского дома культуры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Знаменка, улица Нестеренко 2,залсельского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улица Школьная 18, актовый зал государственного учреждения "Игликская основная школа имени Ыбырая Алтынсарина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Интернациональное, улица Маяковского 9, актовый зал государственного учреждения "Маяковская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улица Школьная 25, актовый зал государственного учреждения "Калачевская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улица Маяковского 6, актовый зал государственного учреждения "Ковыльненская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улица Набережная 80а,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улица Железнодорожная 8, привокзальная площадь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Красногорский, улица Ленина 11, актовый зал административного центра 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улица Целинная 27, актовый зал здания государственного учреждения "Курская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Набережная 9,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улица Трудовая 16,актовый зал здания государственного учреждения "Кумайская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улица Октябрьская 14а, актовый зал государственного учреждения "Ленинская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Московское, улица Центральная 1,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улица Мира 8,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Элеваторная 5а, актовый зал "Мини-центр "Балапан" при государственном учреждении "Двуреченская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Октябрьская 10, актовый зал здания государственного учреждения "Любимовская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улица Школьная 30, актовый зал государственного учреждения "Бузулукская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улица Обушко 1,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улица Ворошилова 2, актовый зал государственного учреждения "Сурганская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Юбилейное,улица Пионерская 5а, здание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улица Абая 6, актовый зал государственного учреждения "Ярославская основная школа отдела образования Есильского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