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9962" w14:textId="a3f9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15 апреля 2015 года № а-4/151. Зарегистрировано Департаментом юстиции Акмолинской области 8 мая 2015 года № 4786. Утратило силу постановлением акимата Есильского района Акмолинской области от 1 февраля 2016 года № а-2/43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Есильского района Акмолинской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а-2/43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Есильского районного маслихата от 31 марта 2015 года № 41/15 «О согласовании перечня должностей специалистов социального обеспечения, образования, культуры и спорта, работающих в сельской местности»,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23 января 2014 года № а-1/10 «Об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от 17 февраля 2014 года № 4007, опубликовано 24 февраля 2014 года в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Кудабаев Серик Салимгереевич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«15» апреля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Есильского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2015 года № а-4/151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 образования, культуры и спорта, работающих в сельской местности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заведующая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тренер-преподаватель.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