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f2a5" w14:textId="fd9f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Астраханского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15 января 2015 года № 6. Зарегистрировано Департаментом юстиции Акмолинской области 2 февраля 2015 года № 4627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 не работающие (более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старше 50 лет, зарегистрированные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больные туберкулезом, прошедшие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лица,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прошедшие медико-социальную реабилитацию наркологические больные.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«Об установлении дополнительного перечня лиц, относящихся к целевым группам, проживающим на территории Астраханского района» от 24 февраля 2014 года № 65, зарегистрированного в Департаменте юстиции Акмолинской области от 14 марта 2014 года № 4033 и опубликованного в районной газете «Маяк» от 28 марта 2014 года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