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dcab" w14:textId="852d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мая 2015 года № А-5/201. Зарегистрировано Департаментом юстиции Акмолинской области 2 июня 2015 года № 4818.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5С-20-2 "Об областном бюджете на 2014-2016 годы" (зарегистрировано в Реестре государственной регистрации нормативных правовых актов № 3935)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дополнительные меры по оказанию помощи участникам и инвалидам Великой Отечественной войны в виде предоставления путевок в санатории, профилактории.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