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7aa0" w14:textId="7617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декабря 2015 года № 102-2238. Зарегистрировано Департаментом юстиции города Астаны 8 января 2016 года № 989. Утратило силу постановлением акимата города Нур-Султана от 23 октября 2020 года № 505-2431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23.10.2020 </w:t>
      </w:r>
      <w:r>
        <w:rPr>
          <w:rFonts w:ascii="Times New Roman"/>
          <w:b w:val="false"/>
          <w:i w:val="false"/>
          <w:color w:val="ff0000"/>
          <w:sz w:val="28"/>
        </w:rPr>
        <w:t>№ 505-2431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№ 12091),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августа 2014 года № 102-1257 "Об утверждении Регламента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от 5 сентября 2014 года за № 837 и опубликовано в газете "Вечерняя Астана" № 102 (3178) от 13 сентября 2014 года, газета "Астана Ақшамы" № 103 (3160) от 13 сентября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"Управление сельского хозяйства города Астаны" Курмангалиева Асета Кабиевича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Алиева Н.Р.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102-2238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(формуляции) пестицидов (ядохимикатов), реализации пестицидов</w:t>
      </w:r>
      <w:r>
        <w:br/>
      </w:r>
      <w:r>
        <w:rPr>
          <w:rFonts w:ascii="Times New Roman"/>
          <w:b/>
          <w:i w:val="false"/>
          <w:color w:val="000000"/>
        </w:rPr>
        <w:t>(ядохимикатов), применению пестицидов (ядохимикатов)</w:t>
      </w:r>
      <w:r>
        <w:br/>
      </w:r>
      <w:r>
        <w:rPr>
          <w:rFonts w:ascii="Times New Roman"/>
          <w:b/>
          <w:i w:val="false"/>
          <w:color w:val="000000"/>
        </w:rPr>
        <w:t>аэрозольным и фумигационным способами"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способами", утвержденного приказом Министра сельского хозяйства Республики Казахстан от 15 июля 2015 года № 15-02/655 (далее –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– электронная (частично автоматизированная) и (или) бумажная.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2 в соответствии с постановлением акимата г. Астаны от 03.08.2017 </w:t>
      </w:r>
      <w:r>
        <w:rPr>
          <w:rFonts w:ascii="Times New Roman"/>
          <w:b w:val="false"/>
          <w:i w:val="false"/>
          <w:color w:val="000000"/>
          <w:sz w:val="28"/>
        </w:rPr>
        <w:t>№ 102-1580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заявления с приложением перечня документов (далее – документы)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2: руководитель услугодателя либо его заместитель в день поступления документов услугополучателя налагает резолюцию и передает руководителю отдела услугодателя. Максимально допустимое время для осуществления данной процедуры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3: руководитель отдела услугодателя в день поступления документов услугополучателя налагает резолюцию и передает ответственному специалисту отдела услугодателя. Максимально допустимое время для осуществления данной процедуры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4: ответственный специалист отдела услугодателя осуществляет анализ соответствия заявления услугополучателя квалификационным требованиям, направляет для согласования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1754 "О некоторых вопросах лицензирования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способами", с другими заинтересованными государственными органами. Максимально допустимое время для осуществления данной процедуры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отдела услугодателя в случае установления факта неполноты представленных услугополучателем документов, дает письменный мотивированный отказ в дальнейшем рассмотрении заявления на получение государственной услуги, для основания отказа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5: заинтересованные государственные органы рассматривают документы услугополучателя и направляют по ним, в пределах своей компетенции мотивированное заключение ответственному специалисту отдела услугодателя. Максимально допустимое время для осуществления данной процедуры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отрицательного заключения заинтересованных государственных органов ответственный исполнитель услугодателя готовит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6: ответственный специалист отдела услугодателя после получения положительного заключения заинтересованных государственных органов, оформляет лицензию и передаҰт документы услугополучателя на подписание руководителю услугодателя либо его заместителю. Максимально допустимое время для осуществления данной процедуры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7: сотрудник канцелярии услугодателя выдает лицензию или мотивированный ответ об отказе услугополучателю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2: руководитель услугодателя либо его заместитель в день поступления документов услугополучателя налагает резолюцию и передает ответственному специалисту отдела услугодателя. Максимально допустимое время для осуществления данной процедуры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3: ответственный специалист отдела услугодателя осуществляет анализ соответствия заявления услугополучателя согласно пункта 9 Стандарта, оформляет переоформленную лицензию и передает документы услугополучателя на подписание руководителю услугодателя либо его заместителю. Максимально допустимое время для осуществления данной процедуры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услугополучателем документов ответственный специалист отдела услугодателя, дает письменный мотивированный отказ в дальнейшем рассмотрении заявления на получение государственной услуги, для основания отказа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4: сотрудник канцелярии услугодателя выдает переоформленную лицензию или мотивированный ответ об отказе услугополучателю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2: руководитель услугодателя либо его заместитель в день поступления документов услугополучателя налагает резолюцию и передает ответственному специалисту отдела услугодателя. Максимально допустимое время для осуществления данной процедуры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3: ответственный специалист отдела услугодателя осуществляет анализ соответствия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дубликат лицензию и передает документы услугополучателя на подписание руководителю услугодателя либо его заместителю. Максимально допустимое время для осуществления данной процедуры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услугополучателем документов, ответственный специалист отдела услугодателя дает письменный мотивированный отказ в дальнейшем рассмотрении заявления на получение государственной услуги, для основания отказа, согласно пункта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4: сотрудник канцелярии услугодателя выдает дубликат лицензии или мотивированный ответ об отказе услугополучателю – не более 30 (тридцати) минут;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 и порядок его передачи: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либо его заместитель налагает резолюцию и передает документы услугополучателя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налагает резолюцию и передает документы услугополучателя ответственному специалисту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специалист отдела услугодателя осуществляет анализ соответствия заявления согласно Стандарта и направляет заинтересованные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заинтересованные государственные органы рассматривают документы услугополучателя и в пределах своей компетенции выносят мотивированное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при получении положительного заключения заинтересованных государственных органов на выдачу услугополучателю лицензии, ответственный специалист отдела услугодателя передает документы услугополучателя на подписание руководителю услугодателя либо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7: сотрудник канцелярии услугодателя выдает лицензию услугополучателю с печатью и подписью руководителя услугодателя или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либо его заместитель налагает резолюцию и передает документы услугополучателя ответственному специалисту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ответственный специалист отдела услугодателя осуществляет анализ соответствия заявления согласно Стандарта и передает документы услугополучателя на подписание руководителю услугодателя либо его заместителю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сотрудник канцелярии услугодателя выдает переоформленую лицензию услугополучателю с печатью и подписью руководителя услугодателя или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дубликат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либо его заместитель налагает резолюцию и передает документы услугополучателя ответственному специалисту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ответственный специалист отдела услугодателя осуществляет анализ соответствия заявления согласно Стандарта и передает документы услугополучателя на подписание руководителю услугодателя либо его заместителю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сотрудник канцелярии услугодателя выдает дубликат лицензии услугополучателю с печатью и подписью руководителя услугодателя или мотивированный ответ об отказе.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структурно-функциональными единицами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г. Астаны от 03.08.2017 </w:t>
      </w:r>
      <w:r>
        <w:rPr>
          <w:rFonts w:ascii="Times New Roman"/>
          <w:b w:val="false"/>
          <w:i w:val="false"/>
          <w:color w:val="ff0000"/>
          <w:sz w:val="28"/>
        </w:rPr>
        <w:t>№ 102-1580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оказании государственной услуги не предусмотрена возможность обращения услугополучателя в некоммерческое акционерное общество "Государственная корпорация "Правительство для граждан.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г. Астаны от 03.08.2017 </w:t>
      </w:r>
      <w:r>
        <w:rPr>
          <w:rFonts w:ascii="Times New Roman"/>
          <w:b w:val="false"/>
          <w:i w:val="false"/>
          <w:color w:val="000000"/>
          <w:sz w:val="28"/>
        </w:rPr>
        <w:t>№ 102-1580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услугополучатель осуществляет регистрацию данных на портале с помощью своего регистрационного свидетельства электронной цифровой подписи (далее – ЭЦП), процесс ввода услугополучателем пароля (процесс авторизации) на портал, который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2: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на портале подлинности данных о зарегистрированном услугополучателе через логин (индивидуальный идентификационный номер (далее – ИИН) 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3: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4: выбор услугополучателем электронной государственной услуги (далее – ЭГУ), указанной в настоящем Регламенте, вывод на экран формы запроса для ее оказания и заполнение услугополучателем формы (ввод данных) с учетом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5: оплата государственной услуги через шлюз "электронного правительства" (далее – ШЭП), данная информация поступает в информационную систему "Государственная база данных "Е-лицензирование" (далее – 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2: проверка в ИС ГБД "Е-лицензирование" факта оплаты за оказание ЭГУ;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6: подготовка сообщения об отказе в запрашиваемой информации порталом в связи с отсутствием оплаты за оказание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7: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8: формирование сообщения об отказе в запрашиваемой ЭГУ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9: удостоверение (подписание) ЭПЦ услугополучателя заполненной формы (введенных данных) запроса на оказание ЭГУ;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10: регистрация электронного документа (запроса услугополучателя) в ИС ГБД "Е-лицензирование" и обработка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4: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11: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12: получение услугополучателем результата ЭГУ (электронная лицензия), сформированного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(диаграмма № 1 функционального взаимодействия при оказании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через услугодателя (диаграмма № 2 функционального взаимодействия при оказании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ввод сотрудником услугодателя логина и пароля (процесс авторизации) в ИС "Е-лицензирование" для оказания ЭГУ;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2: формирование в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3: выбор сотрудником услугодателя ЭГУ, указанной в настоящем Регламенте, вывод на экран формы запроса для ее оказания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4: направление запроса через ШЭП в Государственную базу данных физических лиц/Государственную базу данных юридических лиц (далее – ГБД ФЛ/ГБД ЮЛ) и в ИС ГБД "Е-лицензирование"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2: проверка наличия данных услугополучателя в ГБД ФЛ/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5: формирование сообщения о невозможности получения данных в связи с отсутствием данных услугополучателя в ГБД ФЛ/ ГБД ЮЛ 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6: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7: регистрация запроса в ИС "Е-лицензирование" и обработка ЭГУ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8: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9: получение услугополучателем результата ЭГУ (электронная лицензия), сформированного в ИС ГБД "Е-лицензирование". Электронный документ формируется с использованием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применению пестицидов (ядохимикатов)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 способами"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структурно-функциональными единицами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401"/>
        <w:gridCol w:w="1060"/>
        <w:gridCol w:w="1060"/>
        <w:gridCol w:w="1557"/>
        <w:gridCol w:w="1786"/>
        <w:gridCol w:w="3047"/>
        <w:gridCol w:w="1673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(заместитель) услугодателя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услугодателя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услугодателя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услугодателя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процедуры (действия)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услугополучателя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с последующей передачей заявления руководителю отдела услугодателя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 услугодателя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услугополучателем документов на соответствие квалификационным требованиям и направляет заинтересованные государственные органы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услугополучателя в пределах своей компетенции, выдача мотивированного заключения ответственному специалисту отдела услугодателя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положительного заключения заинтересованных государственных органов на выдачу услугополучателю лицензии, ответственный специалист отдела услугодателя передает документы услугополучателя на подписание руководителю услугодателя либо его заместителю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лицензию услугополучателю с печатью и подписью руководителя услугодателя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(тридцати) минут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применению пестицидов (ядохимикатов)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 способами"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 услугодателя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применению пестицидов (ядохимикатов)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 способами"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при оказании государственной услуги через услугодателя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2. Функциональное взаимодействие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услугополучателя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