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2417" w14:textId="6e02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227. Зарегистрировано в Министерстве юстиции Республики Казахстан 12 февраля 2016 года № 13057. Утратило силу постановлением Правления Агентства Республики Казахстан по регулированию и развитию финансового рынка от 14 декабря 2020 года № 116.</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14.12.2020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постановлением Правления Национального Банка РК от 02.05.2019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31" w:id="1"/>
    <w:p>
      <w:pPr>
        <w:spacing w:after="0"/>
        <w:ind w:left="0"/>
        <w:jc w:val="both"/>
      </w:pPr>
      <w:r>
        <w:rPr>
          <w:rFonts w:ascii="Times New Roman"/>
          <w:b w:val="false"/>
          <w:i w:val="false"/>
          <w:color w:val="000000"/>
          <w:sz w:val="28"/>
        </w:rPr>
        <w:t>
      1. Утвердить следующие формы отчетов и дополнительной информации, представляемых ликвидационными комиссиями добровольно и принудительно ликвидируемых банков (далее – ликвидируемый банк):</w:t>
      </w:r>
    </w:p>
    <w:bookmarkEnd w:id="1"/>
    <w:p>
      <w:pPr>
        <w:spacing w:after="0"/>
        <w:ind w:left="0"/>
        <w:jc w:val="both"/>
      </w:pPr>
      <w:r>
        <w:rPr>
          <w:rFonts w:ascii="Times New Roman"/>
          <w:b w:val="false"/>
          <w:i w:val="false"/>
          <w:color w:val="000000"/>
          <w:sz w:val="28"/>
        </w:rPr>
        <w:t xml:space="preserve">
      1) форма отчета по внебалансовым счетам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форма отчета о состоянии активов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форма отчета о состоянии обязательств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форма отчета о движении денег ликвидируемого банка по текущему счету в тенге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5) форма отчета о движении денег ликвидируемого банка по текущему счету в иностранной валюте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6) форма отчета о движении денег ликвидируемого банка по кассе в тенге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7) форма отчета о движении денег ликвидируемого банка по кассе в иностранной валюте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8) форма отчета о состоянии дебиторской задолженности ликвидируемого банка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9) форма отчета о реализации залогового имущества ликвидируемого банка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10) форма отчета о состоянии собственного имущества ликвидируемого банка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11) форма отчета о расходах, произведенных ликвидационной комиссией ликвидируемого банка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12) форма отчета об имуществе, сдаваемом ликвидационной комиссией в аренду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13) форма отчета о численности работников ликвидационной комиссии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14) форма журнала учета требований кредиторов ликвидируемого банка,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15) форма отчета о взыскании дебиторской задолженности ликвидируемого банка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16) форма отчета о состоянии залогового имущества ликвидируемого банка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17) форма отчета по утерянным документам дебиторов ликвидируемого банка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18)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19) форма промежуточного ликвидационного баланса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20) форма списка кредиторов ликвидируемого банка на начало ликвидационного процесса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21) форма журнала учета заявленных кредиторами ликвидируемого банка претензий (заявлений)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22) форма журнала учета невостребованной кредиторской задолженности ликвидируемого банка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23) форма журнала учета собственного имущества ликвидируемого банка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24) форма журнала учета дебиторской задолженности ликвидируемого банка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25) форма отчета по внебалансовым счетам ликвидируемого банка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26) форма реестра требований кредиторов, включенных в промежуточный ликвидационный баланс ликвидируемого банка,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27) форма сведений об имеющихся отклонениях данных промежуточного ликвидационного баланса ликвидируемого банка по сравнению с балансом на начало ликвидационного процесса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28) форма изменений и (или) дополнений в реестр требований кредиторов, включенных в промежуточный ликвидационный баланс ликвидируемого банка,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29) форма ликвидационного баланса ликвидируемого банка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постановлением Правления Национального Банка РК от 02.05.2019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
    <w:p>
      <w:pPr>
        <w:spacing w:after="0"/>
        <w:ind w:left="0"/>
        <w:jc w:val="both"/>
      </w:pPr>
      <w:r>
        <w:rPr>
          <w:rFonts w:ascii="Times New Roman"/>
          <w:b w:val="false"/>
          <w:i w:val="false"/>
          <w:color w:val="000000"/>
          <w:sz w:val="28"/>
        </w:rPr>
        <w:t>
      2. Под отчетами ликвидационных комиссий ликвидируемых банков (далее – ликвидационная комиссия) понимаются:</w:t>
      </w:r>
    </w:p>
    <w:bookmarkEnd w:id="2"/>
    <w:p>
      <w:pPr>
        <w:spacing w:after="0"/>
        <w:ind w:left="0"/>
        <w:jc w:val="both"/>
      </w:pPr>
      <w:r>
        <w:rPr>
          <w:rFonts w:ascii="Times New Roman"/>
          <w:b w:val="false"/>
          <w:i w:val="false"/>
          <w:color w:val="000000"/>
          <w:sz w:val="28"/>
        </w:rPr>
        <w:t xml:space="preserve">
      1) отчет о проделанной работе за день (ежедневный отчет); </w:t>
      </w:r>
    </w:p>
    <w:p>
      <w:pPr>
        <w:spacing w:after="0"/>
        <w:ind w:left="0"/>
        <w:jc w:val="both"/>
      </w:pPr>
      <w:r>
        <w:rPr>
          <w:rFonts w:ascii="Times New Roman"/>
          <w:b w:val="false"/>
          <w:i w:val="false"/>
          <w:color w:val="000000"/>
          <w:sz w:val="28"/>
        </w:rPr>
        <w:t xml:space="preserve">
      2) отчет о проделанной работе за месяц (ежемесячный отчет); </w:t>
      </w:r>
    </w:p>
    <w:p>
      <w:pPr>
        <w:spacing w:after="0"/>
        <w:ind w:left="0"/>
        <w:jc w:val="both"/>
      </w:pPr>
      <w:r>
        <w:rPr>
          <w:rFonts w:ascii="Times New Roman"/>
          <w:b w:val="false"/>
          <w:i w:val="false"/>
          <w:color w:val="000000"/>
          <w:sz w:val="28"/>
        </w:rPr>
        <w:t xml:space="preserve">
      3) отчет о проделанной работе за первое полугодие (отчет за первое полугодие); </w:t>
      </w:r>
    </w:p>
    <w:p>
      <w:pPr>
        <w:spacing w:after="0"/>
        <w:ind w:left="0"/>
        <w:jc w:val="both"/>
      </w:pPr>
      <w:r>
        <w:rPr>
          <w:rFonts w:ascii="Times New Roman"/>
          <w:b w:val="false"/>
          <w:i w:val="false"/>
          <w:color w:val="000000"/>
          <w:sz w:val="28"/>
        </w:rPr>
        <w:t xml:space="preserve">
      4) отчет о проделанной работе за год (годовой отчет); </w:t>
      </w:r>
    </w:p>
    <w:p>
      <w:pPr>
        <w:spacing w:after="0"/>
        <w:ind w:left="0"/>
        <w:jc w:val="both"/>
      </w:pPr>
      <w:r>
        <w:rPr>
          <w:rFonts w:ascii="Times New Roman"/>
          <w:b w:val="false"/>
          <w:i w:val="false"/>
          <w:color w:val="000000"/>
          <w:sz w:val="28"/>
        </w:rPr>
        <w:t xml:space="preserve">
      5) промежуточный ликвидационный баланс; </w:t>
      </w:r>
    </w:p>
    <w:p>
      <w:pPr>
        <w:spacing w:after="0"/>
        <w:ind w:left="0"/>
        <w:jc w:val="both"/>
      </w:pPr>
      <w:r>
        <w:rPr>
          <w:rFonts w:ascii="Times New Roman"/>
          <w:b w:val="false"/>
          <w:i w:val="false"/>
          <w:color w:val="000000"/>
          <w:sz w:val="28"/>
        </w:rPr>
        <w:t xml:space="preserve">
      6) отчет о ликвидации; </w:t>
      </w:r>
    </w:p>
    <w:p>
      <w:pPr>
        <w:spacing w:after="0"/>
        <w:ind w:left="0"/>
        <w:jc w:val="both"/>
      </w:pPr>
      <w:r>
        <w:rPr>
          <w:rFonts w:ascii="Times New Roman"/>
          <w:b w:val="false"/>
          <w:i w:val="false"/>
          <w:color w:val="000000"/>
          <w:sz w:val="28"/>
        </w:rPr>
        <w:t xml:space="preserve">
      7) ликвидационный баланс. </w:t>
      </w:r>
    </w:p>
    <w:bookmarkStart w:name="z33" w:id="3"/>
    <w:p>
      <w:pPr>
        <w:spacing w:after="0"/>
        <w:ind w:left="0"/>
        <w:jc w:val="both"/>
      </w:pPr>
      <w:r>
        <w:rPr>
          <w:rFonts w:ascii="Times New Roman"/>
          <w:b w:val="false"/>
          <w:i w:val="false"/>
          <w:color w:val="000000"/>
          <w:sz w:val="28"/>
        </w:rPr>
        <w:t>
      3. Ежедневный отчет представляется в Национальный Банк Республики Казахстан (далее – Национальный Банк) посредством факсимильной либо электронной связи в следующие сроки:</w:t>
      </w:r>
    </w:p>
    <w:bookmarkEnd w:id="3"/>
    <w:p>
      <w:pPr>
        <w:spacing w:after="0"/>
        <w:ind w:left="0"/>
        <w:jc w:val="both"/>
      </w:pPr>
      <w:r>
        <w:rPr>
          <w:rFonts w:ascii="Times New Roman"/>
          <w:b w:val="false"/>
          <w:i w:val="false"/>
          <w:color w:val="000000"/>
          <w:sz w:val="28"/>
        </w:rPr>
        <w:t>
      1) при отсутствии у ликвидационной комиссии подразделений - не позднее 11.00 часов времени города Астаны рабочего дня, следующего за отчетным днем;</w:t>
      </w:r>
    </w:p>
    <w:p>
      <w:pPr>
        <w:spacing w:after="0"/>
        <w:ind w:left="0"/>
        <w:jc w:val="both"/>
      </w:pPr>
      <w:r>
        <w:rPr>
          <w:rFonts w:ascii="Times New Roman"/>
          <w:b w:val="false"/>
          <w:i w:val="false"/>
          <w:color w:val="000000"/>
          <w:sz w:val="28"/>
        </w:rPr>
        <w:t>
      2) при наличии у ликвидационной комиссии подразделений - не позднее 16.00 часов времени города Астаны рабочего дня, следующего за отчетным днем.</w:t>
      </w:r>
    </w:p>
    <w:p>
      <w:pPr>
        <w:spacing w:after="0"/>
        <w:ind w:left="0"/>
        <w:jc w:val="both"/>
      </w:pPr>
      <w:r>
        <w:rPr>
          <w:rFonts w:ascii="Times New Roman"/>
          <w:b w:val="false"/>
          <w:i w:val="false"/>
          <w:color w:val="000000"/>
          <w:sz w:val="28"/>
        </w:rPr>
        <w:t>
      Ежемесячный отчет представляется в Национальный Банк:</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представляется в Национальный Банк:</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 представляется в Национальный Банк:</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Start w:name="z34" w:id="4"/>
    <w:p>
      <w:pPr>
        <w:spacing w:after="0"/>
        <w:ind w:left="0"/>
        <w:jc w:val="both"/>
      </w:pPr>
      <w:r>
        <w:rPr>
          <w:rFonts w:ascii="Times New Roman"/>
          <w:b w:val="false"/>
          <w:i w:val="false"/>
          <w:color w:val="000000"/>
          <w:sz w:val="28"/>
        </w:rPr>
        <w:t>
      4. Ежедневный отчет представляется в виде информации о состоянии ликвидационного процесса в банке, содержащей сведения о:</w:t>
      </w:r>
    </w:p>
    <w:bookmarkEnd w:id="4"/>
    <w:p>
      <w:pPr>
        <w:spacing w:after="0"/>
        <w:ind w:left="0"/>
        <w:jc w:val="both"/>
      </w:pPr>
      <w:r>
        <w:rPr>
          <w:rFonts w:ascii="Times New Roman"/>
          <w:b w:val="false"/>
          <w:i w:val="false"/>
          <w:color w:val="000000"/>
          <w:sz w:val="28"/>
        </w:rPr>
        <w:t>
      1) работе в рамках предварительного досудебного разрешения споров и (или) судопроизводства;</w:t>
      </w:r>
    </w:p>
    <w:p>
      <w:pPr>
        <w:spacing w:after="0"/>
        <w:ind w:left="0"/>
        <w:jc w:val="both"/>
      </w:pPr>
      <w:r>
        <w:rPr>
          <w:rFonts w:ascii="Times New Roman"/>
          <w:b w:val="false"/>
          <w:i w:val="false"/>
          <w:color w:val="000000"/>
          <w:sz w:val="28"/>
        </w:rPr>
        <w:t xml:space="preserve">
      2) реализации имущества банка; </w:t>
      </w:r>
    </w:p>
    <w:p>
      <w:pPr>
        <w:spacing w:after="0"/>
        <w:ind w:left="0"/>
        <w:jc w:val="both"/>
      </w:pPr>
      <w:r>
        <w:rPr>
          <w:rFonts w:ascii="Times New Roman"/>
          <w:b w:val="false"/>
          <w:i w:val="false"/>
          <w:color w:val="000000"/>
          <w:sz w:val="28"/>
        </w:rPr>
        <w:t>
      3) поступлениях на текущий счет и в кассу;</w:t>
      </w:r>
    </w:p>
    <w:p>
      <w:pPr>
        <w:spacing w:after="0"/>
        <w:ind w:left="0"/>
        <w:jc w:val="both"/>
      </w:pPr>
      <w:r>
        <w:rPr>
          <w:rFonts w:ascii="Times New Roman"/>
          <w:b w:val="false"/>
          <w:i w:val="false"/>
          <w:color w:val="000000"/>
          <w:sz w:val="28"/>
        </w:rPr>
        <w:t>
      4) приеме, увольнении и переводе на другую должность работников ликвидационной комиссии;</w:t>
      </w:r>
    </w:p>
    <w:p>
      <w:pPr>
        <w:spacing w:after="0"/>
        <w:ind w:left="0"/>
        <w:jc w:val="both"/>
      </w:pPr>
      <w:r>
        <w:rPr>
          <w:rFonts w:ascii="Times New Roman"/>
          <w:b w:val="false"/>
          <w:i w:val="false"/>
          <w:color w:val="000000"/>
          <w:sz w:val="28"/>
        </w:rPr>
        <w:t>
      5) расчетах с кредиторами, а также дополнительную информацию, связанную с деятельностью ликвидационной комиссии по основным направлениям ее деятельности.</w:t>
      </w:r>
    </w:p>
    <w:bookmarkStart w:name="z35" w:id="5"/>
    <w:p>
      <w:pPr>
        <w:spacing w:after="0"/>
        <w:ind w:left="0"/>
        <w:jc w:val="both"/>
      </w:pPr>
      <w:r>
        <w:rPr>
          <w:rFonts w:ascii="Times New Roman"/>
          <w:b w:val="false"/>
          <w:i w:val="false"/>
          <w:color w:val="000000"/>
          <w:sz w:val="28"/>
        </w:rPr>
        <w:t>
      5. Ежемесячный отчет включает в себя:</w:t>
      </w:r>
    </w:p>
    <w:bookmarkEnd w:id="5"/>
    <w:p>
      <w:pPr>
        <w:spacing w:after="0"/>
        <w:ind w:left="0"/>
        <w:jc w:val="both"/>
      </w:pPr>
      <w:r>
        <w:rPr>
          <w:rFonts w:ascii="Times New Roman"/>
          <w:b w:val="false"/>
          <w:i w:val="false"/>
          <w:color w:val="000000"/>
          <w:sz w:val="28"/>
        </w:rPr>
        <w:t>
      1) баланс ликвидируемого банка на отчетную дату;</w:t>
      </w:r>
    </w:p>
    <w:p>
      <w:pPr>
        <w:spacing w:after="0"/>
        <w:ind w:left="0"/>
        <w:jc w:val="both"/>
      </w:pPr>
      <w:r>
        <w:rPr>
          <w:rFonts w:ascii="Times New Roman"/>
          <w:b w:val="false"/>
          <w:i w:val="false"/>
          <w:color w:val="000000"/>
          <w:sz w:val="28"/>
        </w:rPr>
        <w:t xml:space="preserve">
      2) отчеты и дополнительную информацию, предусмотренные подпунктами 1), 2), 3), 4), 5), 6), 7), 8), 9), 10), 11), 12), 13) и 14)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p>
    <w:p>
      <w:pPr>
        <w:spacing w:after="0"/>
        <w:ind w:left="0"/>
        <w:jc w:val="both"/>
      </w:pPr>
      <w:r>
        <w:rPr>
          <w:rFonts w:ascii="Times New Roman"/>
          <w:b w:val="false"/>
          <w:i w:val="false"/>
          <w:color w:val="000000"/>
          <w:sz w:val="28"/>
        </w:rPr>
        <w:t>
      3) пояснительную записку о состоянии ликвидационного процесса в банке за отчетный период (далее – пояснительная записка), содержащую информацию, указанную в пункте 8 настоящего постановления.</w:t>
      </w:r>
    </w:p>
    <w:bookmarkStart w:name="z36" w:id="6"/>
    <w:p>
      <w:pPr>
        <w:spacing w:after="0"/>
        <w:ind w:left="0"/>
        <w:jc w:val="both"/>
      </w:pPr>
      <w:r>
        <w:rPr>
          <w:rFonts w:ascii="Times New Roman"/>
          <w:b w:val="false"/>
          <w:i w:val="false"/>
          <w:color w:val="000000"/>
          <w:sz w:val="28"/>
        </w:rPr>
        <w:t>
      6. Отчет за первое полугодие включает в себя:</w:t>
      </w:r>
    </w:p>
    <w:bookmarkEnd w:id="6"/>
    <w:p>
      <w:pPr>
        <w:spacing w:after="0"/>
        <w:ind w:left="0"/>
        <w:jc w:val="both"/>
      </w:pPr>
      <w:r>
        <w:rPr>
          <w:rFonts w:ascii="Times New Roman"/>
          <w:b w:val="false"/>
          <w:i w:val="false"/>
          <w:color w:val="000000"/>
          <w:sz w:val="28"/>
        </w:rPr>
        <w:t>
      1) баланс ликвидируемого банка на отчетную дату;</w:t>
      </w:r>
    </w:p>
    <w:p>
      <w:pPr>
        <w:spacing w:after="0"/>
        <w:ind w:left="0"/>
        <w:jc w:val="both"/>
      </w:pPr>
      <w:r>
        <w:rPr>
          <w:rFonts w:ascii="Times New Roman"/>
          <w:b w:val="false"/>
          <w:i w:val="false"/>
          <w:color w:val="000000"/>
          <w:sz w:val="28"/>
        </w:rPr>
        <w:t xml:space="preserve">
      2) отчеты и дополнительную информацию, предусмотренные подпунктами 1), 2), 3), 4), 5), 6), 7), 8), 9), 10), 11), 12), 13), 14), 15), 16), 17) и 18)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p>
    <w:p>
      <w:pPr>
        <w:spacing w:after="0"/>
        <w:ind w:left="0"/>
        <w:jc w:val="both"/>
      </w:pPr>
      <w:r>
        <w:rPr>
          <w:rFonts w:ascii="Times New Roman"/>
          <w:b w:val="false"/>
          <w:i w:val="false"/>
          <w:color w:val="000000"/>
          <w:sz w:val="28"/>
        </w:rPr>
        <w:t>
      3) пояснительную записку, содержащую информацию, указанную в пункте 8 настоящего постановления.</w:t>
      </w:r>
    </w:p>
    <w:p>
      <w:pPr>
        <w:spacing w:after="0"/>
        <w:ind w:left="0"/>
        <w:jc w:val="both"/>
      </w:pPr>
      <w:r>
        <w:rPr>
          <w:rFonts w:ascii="Times New Roman"/>
          <w:b w:val="false"/>
          <w:i w:val="false"/>
          <w:color w:val="000000"/>
          <w:sz w:val="28"/>
        </w:rPr>
        <w:t>
      Отчетной датой отчета за первое полугодие является 1 (первое) июля года.</w:t>
      </w:r>
    </w:p>
    <w:p>
      <w:pPr>
        <w:spacing w:after="0"/>
        <w:ind w:left="0"/>
        <w:jc w:val="both"/>
      </w:pPr>
      <w:r>
        <w:rPr>
          <w:rFonts w:ascii="Times New Roman"/>
          <w:b w:val="false"/>
          <w:i w:val="false"/>
          <w:color w:val="000000"/>
          <w:sz w:val="28"/>
        </w:rPr>
        <w:t xml:space="preserve">
      Отчет о проделанной ликвидационной комиссией банка работе за второе полугодие в Национальный Банк не представляется. </w:t>
      </w:r>
    </w:p>
    <w:bookmarkStart w:name="z37" w:id="7"/>
    <w:p>
      <w:pPr>
        <w:spacing w:after="0"/>
        <w:ind w:left="0"/>
        <w:jc w:val="both"/>
      </w:pPr>
      <w:r>
        <w:rPr>
          <w:rFonts w:ascii="Times New Roman"/>
          <w:b w:val="false"/>
          <w:i w:val="false"/>
          <w:color w:val="000000"/>
          <w:sz w:val="28"/>
        </w:rPr>
        <w:t>
      7. Годовой отчет включает в себя:</w:t>
      </w:r>
    </w:p>
    <w:bookmarkEnd w:id="7"/>
    <w:p>
      <w:pPr>
        <w:spacing w:after="0"/>
        <w:ind w:left="0"/>
        <w:jc w:val="both"/>
      </w:pPr>
      <w:r>
        <w:rPr>
          <w:rFonts w:ascii="Times New Roman"/>
          <w:b w:val="false"/>
          <w:i w:val="false"/>
          <w:color w:val="000000"/>
          <w:sz w:val="28"/>
        </w:rPr>
        <w:t>
      1) баланс ликвидируемого банка на отчетную дату;</w:t>
      </w:r>
    </w:p>
    <w:p>
      <w:pPr>
        <w:spacing w:after="0"/>
        <w:ind w:left="0"/>
        <w:jc w:val="both"/>
      </w:pPr>
      <w:r>
        <w:rPr>
          <w:rFonts w:ascii="Times New Roman"/>
          <w:b w:val="false"/>
          <w:i w:val="false"/>
          <w:color w:val="000000"/>
          <w:sz w:val="28"/>
        </w:rPr>
        <w:t xml:space="preserve">
      2) отчеты и дополнительную информацию, предусмотренные подпунктами 1), 2), 3), 4), 5), 6), 7), 8), 9), 10), 11), 12), 13), 14), 15), 16), 17) и 18)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p>
    <w:p>
      <w:pPr>
        <w:spacing w:after="0"/>
        <w:ind w:left="0"/>
        <w:jc w:val="both"/>
      </w:pPr>
      <w:r>
        <w:rPr>
          <w:rFonts w:ascii="Times New Roman"/>
          <w:b w:val="false"/>
          <w:i w:val="false"/>
          <w:color w:val="000000"/>
          <w:sz w:val="28"/>
        </w:rPr>
        <w:t>
      3) пояснительную записку, содержащую информацию, указанную в пункте 8 настоящего постановления.</w:t>
      </w:r>
    </w:p>
    <w:bookmarkStart w:name="z38" w:id="8"/>
    <w:p>
      <w:pPr>
        <w:spacing w:after="0"/>
        <w:ind w:left="0"/>
        <w:jc w:val="both"/>
      </w:pPr>
      <w:r>
        <w:rPr>
          <w:rFonts w:ascii="Times New Roman"/>
          <w:b w:val="false"/>
          <w:i w:val="false"/>
          <w:color w:val="000000"/>
          <w:sz w:val="28"/>
        </w:rPr>
        <w:t>
      8. Пояснительная записка за отчетный период (ежемесячный, полугодовой, годовой отчеты) содержит информацию о (об):</w:t>
      </w:r>
    </w:p>
    <w:bookmarkEnd w:id="8"/>
    <w:p>
      <w:pPr>
        <w:spacing w:after="0"/>
        <w:ind w:left="0"/>
        <w:jc w:val="both"/>
      </w:pPr>
      <w:r>
        <w:rPr>
          <w:rFonts w:ascii="Times New Roman"/>
          <w:b w:val="false"/>
          <w:i w:val="false"/>
          <w:color w:val="000000"/>
          <w:sz w:val="28"/>
        </w:rPr>
        <w:t>
      1) изменениях по активам и обязательствам банка с указанием причин изменения;</w:t>
      </w:r>
    </w:p>
    <w:p>
      <w:pPr>
        <w:spacing w:after="0"/>
        <w:ind w:left="0"/>
        <w:jc w:val="both"/>
      </w:pPr>
      <w:r>
        <w:rPr>
          <w:rFonts w:ascii="Times New Roman"/>
          <w:b w:val="false"/>
          <w:i w:val="false"/>
          <w:color w:val="000000"/>
          <w:sz w:val="28"/>
        </w:rPr>
        <w:t>
      2) характеристике работы в рамках предварительного досудебного разрешения споров и (или) судопроизводства;</w:t>
      </w:r>
    </w:p>
    <w:p>
      <w:pPr>
        <w:spacing w:after="0"/>
        <w:ind w:left="0"/>
        <w:jc w:val="both"/>
      </w:pPr>
      <w:r>
        <w:rPr>
          <w:rFonts w:ascii="Times New Roman"/>
          <w:b w:val="false"/>
          <w:i w:val="false"/>
          <w:color w:val="000000"/>
          <w:sz w:val="28"/>
        </w:rPr>
        <w:t>
      3) работе ликвидационной комиссии с имуществом банка;</w:t>
      </w:r>
    </w:p>
    <w:p>
      <w:pPr>
        <w:spacing w:after="0"/>
        <w:ind w:left="0"/>
        <w:jc w:val="both"/>
      </w:pPr>
      <w:r>
        <w:rPr>
          <w:rFonts w:ascii="Times New Roman"/>
          <w:b w:val="false"/>
          <w:i w:val="false"/>
          <w:color w:val="000000"/>
          <w:sz w:val="28"/>
        </w:rPr>
        <w:t>
      4) характеристике работы ликвидационной комиссии с кредиторами и по текущей задолженности банка;</w:t>
      </w:r>
    </w:p>
    <w:p>
      <w:pPr>
        <w:spacing w:after="0"/>
        <w:ind w:left="0"/>
        <w:jc w:val="both"/>
      </w:pPr>
      <w:r>
        <w:rPr>
          <w:rFonts w:ascii="Times New Roman"/>
          <w:b w:val="false"/>
          <w:i w:val="false"/>
          <w:color w:val="000000"/>
          <w:sz w:val="28"/>
        </w:rPr>
        <w:t>
      5) расходах на ликвидационное производство;</w:t>
      </w:r>
    </w:p>
    <w:p>
      <w:pPr>
        <w:spacing w:after="0"/>
        <w:ind w:left="0"/>
        <w:jc w:val="both"/>
      </w:pPr>
      <w:r>
        <w:rPr>
          <w:rFonts w:ascii="Times New Roman"/>
          <w:b w:val="false"/>
          <w:i w:val="false"/>
          <w:color w:val="000000"/>
          <w:sz w:val="28"/>
        </w:rPr>
        <w:t>
      6) основных проблемах и перспективах завершения ликвидационного производства банка.</w:t>
      </w:r>
    </w:p>
    <w:p>
      <w:pPr>
        <w:spacing w:after="0"/>
        <w:ind w:left="0"/>
        <w:jc w:val="both"/>
      </w:pPr>
      <w:r>
        <w:rPr>
          <w:rFonts w:ascii="Times New Roman"/>
          <w:b w:val="false"/>
          <w:i w:val="false"/>
          <w:color w:val="000000"/>
          <w:sz w:val="28"/>
        </w:rPr>
        <w:t>
      В пояснительной записке отражается информация о мероприятиях, проведенных в связи с утерей документов дебиторов ликвидируемого банка, и о работе с залоговым имуществом ликвидируемого банка.</w:t>
      </w:r>
    </w:p>
    <w:bookmarkStart w:name="z39" w:id="9"/>
    <w:p>
      <w:pPr>
        <w:spacing w:after="0"/>
        <w:ind w:left="0"/>
        <w:jc w:val="both"/>
      </w:pPr>
      <w:r>
        <w:rPr>
          <w:rFonts w:ascii="Times New Roman"/>
          <w:b w:val="false"/>
          <w:i w:val="false"/>
          <w:color w:val="000000"/>
          <w:sz w:val="28"/>
        </w:rPr>
        <w:t xml:space="preserve">
      9. Промежуточный ликвидационный баланс, предусмотренный подпунктом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составляется на основании следующих документов:</w:t>
      </w:r>
    </w:p>
    <w:bookmarkEnd w:id="9"/>
    <w:p>
      <w:pPr>
        <w:spacing w:after="0"/>
        <w:ind w:left="0"/>
        <w:jc w:val="both"/>
      </w:pPr>
      <w:r>
        <w:rPr>
          <w:rFonts w:ascii="Times New Roman"/>
          <w:b w:val="false"/>
          <w:i w:val="false"/>
          <w:color w:val="000000"/>
          <w:sz w:val="28"/>
        </w:rPr>
        <w:t>
      1) лицевые счета к балансовым счетам, регистры аналитического и синтетического учета банка;</w:t>
      </w:r>
    </w:p>
    <w:p>
      <w:pPr>
        <w:spacing w:after="0"/>
        <w:ind w:left="0"/>
        <w:jc w:val="both"/>
      </w:pPr>
      <w:r>
        <w:rPr>
          <w:rFonts w:ascii="Times New Roman"/>
          <w:b w:val="false"/>
          <w:i w:val="false"/>
          <w:color w:val="000000"/>
          <w:sz w:val="28"/>
        </w:rPr>
        <w:t>
      2) акты инвентаризации бухгалтерских и юридических документов, активов и обязательств банка;</w:t>
      </w:r>
    </w:p>
    <w:p>
      <w:pPr>
        <w:spacing w:after="0"/>
        <w:ind w:left="0"/>
        <w:jc w:val="both"/>
      </w:pPr>
      <w:r>
        <w:rPr>
          <w:rFonts w:ascii="Times New Roman"/>
          <w:b w:val="false"/>
          <w:i w:val="false"/>
          <w:color w:val="000000"/>
          <w:sz w:val="28"/>
        </w:rPr>
        <w:t>
      3) баланс ликвидируемого банка на начало ликвидационного процесса;</w:t>
      </w:r>
    </w:p>
    <w:p>
      <w:pPr>
        <w:spacing w:after="0"/>
        <w:ind w:left="0"/>
        <w:jc w:val="both"/>
      </w:pPr>
      <w:r>
        <w:rPr>
          <w:rFonts w:ascii="Times New Roman"/>
          <w:b w:val="false"/>
          <w:i w:val="false"/>
          <w:color w:val="000000"/>
          <w:sz w:val="28"/>
        </w:rPr>
        <w:t>
      4) расшифровки всех балансовых счетов на начало ликвидационного процесса;</w:t>
      </w:r>
    </w:p>
    <w:p>
      <w:pPr>
        <w:spacing w:after="0"/>
        <w:ind w:left="0"/>
        <w:jc w:val="both"/>
      </w:pPr>
      <w:r>
        <w:rPr>
          <w:rFonts w:ascii="Times New Roman"/>
          <w:b w:val="false"/>
          <w:i w:val="false"/>
          <w:color w:val="000000"/>
          <w:sz w:val="28"/>
        </w:rPr>
        <w:t>
      5) данные по внебалансовым счетам на начало ликвидационного процесса ликвидируемого банка;</w:t>
      </w:r>
    </w:p>
    <w:p>
      <w:pPr>
        <w:spacing w:after="0"/>
        <w:ind w:left="0"/>
        <w:jc w:val="both"/>
      </w:pPr>
      <w:r>
        <w:rPr>
          <w:rFonts w:ascii="Times New Roman"/>
          <w:b w:val="false"/>
          <w:i w:val="false"/>
          <w:color w:val="000000"/>
          <w:sz w:val="28"/>
        </w:rPr>
        <w:t xml:space="preserve">
      6) дополнительная информация, предусмотренная подпунктами 20), 21), 22), 23) и 24)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p>
    <w:bookmarkStart w:name="z40" w:id="10"/>
    <w:p>
      <w:pPr>
        <w:spacing w:after="0"/>
        <w:ind w:left="0"/>
        <w:jc w:val="both"/>
      </w:pPr>
      <w:r>
        <w:rPr>
          <w:rFonts w:ascii="Times New Roman"/>
          <w:b w:val="false"/>
          <w:i w:val="false"/>
          <w:color w:val="000000"/>
          <w:sz w:val="28"/>
        </w:rPr>
        <w:t>
      10. К промежуточному ликвидационному балансу ликвидируемого банка прилагаются следующие отчеты и документы:</w:t>
      </w:r>
    </w:p>
    <w:bookmarkEnd w:id="10"/>
    <w:p>
      <w:pPr>
        <w:spacing w:after="0"/>
        <w:ind w:left="0"/>
        <w:jc w:val="both"/>
      </w:pPr>
      <w:r>
        <w:rPr>
          <w:rFonts w:ascii="Times New Roman"/>
          <w:b w:val="false"/>
          <w:i w:val="false"/>
          <w:color w:val="000000"/>
          <w:sz w:val="28"/>
        </w:rPr>
        <w:t xml:space="preserve">
      1) копии актов инвентаризации бухгалтерских и юридических документов, активов и обязательств банка в одном экземпляре; </w:t>
      </w:r>
    </w:p>
    <w:p>
      <w:pPr>
        <w:spacing w:after="0"/>
        <w:ind w:left="0"/>
        <w:jc w:val="both"/>
      </w:pPr>
      <w:r>
        <w:rPr>
          <w:rFonts w:ascii="Times New Roman"/>
          <w:b w:val="false"/>
          <w:i w:val="false"/>
          <w:color w:val="000000"/>
          <w:sz w:val="28"/>
        </w:rPr>
        <w:t>
      2) оригинал баланса ликвидируемого банка на начало ликвидационного процесса;</w:t>
      </w:r>
    </w:p>
    <w:p>
      <w:pPr>
        <w:spacing w:after="0"/>
        <w:ind w:left="0"/>
        <w:jc w:val="both"/>
      </w:pPr>
      <w:r>
        <w:rPr>
          <w:rFonts w:ascii="Times New Roman"/>
          <w:b w:val="false"/>
          <w:i w:val="false"/>
          <w:color w:val="000000"/>
          <w:sz w:val="28"/>
        </w:rPr>
        <w:t>
      3) оригиналы расшифровок всех балансовых счетов на начало ликвидационного процесса;</w:t>
      </w:r>
    </w:p>
    <w:p>
      <w:pPr>
        <w:spacing w:after="0"/>
        <w:ind w:left="0"/>
        <w:jc w:val="both"/>
      </w:pPr>
      <w:r>
        <w:rPr>
          <w:rFonts w:ascii="Times New Roman"/>
          <w:b w:val="false"/>
          <w:i w:val="false"/>
          <w:color w:val="000000"/>
          <w:sz w:val="28"/>
        </w:rPr>
        <w:t>
      4) оригиналы данных по внебалансовым счетам на начало ликвидационного процесса банка;</w:t>
      </w:r>
    </w:p>
    <w:p>
      <w:pPr>
        <w:spacing w:after="0"/>
        <w:ind w:left="0"/>
        <w:jc w:val="both"/>
      </w:pPr>
      <w:r>
        <w:rPr>
          <w:rFonts w:ascii="Times New Roman"/>
          <w:b w:val="false"/>
          <w:i w:val="false"/>
          <w:color w:val="000000"/>
          <w:sz w:val="28"/>
        </w:rPr>
        <w:t xml:space="preserve">
      5) дополнительная информация, предусмотренная подпунктами 20), 21), 22), 23) и 24)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в оригинале и в копии в одном экземпляре;</w:t>
      </w:r>
    </w:p>
    <w:p>
      <w:pPr>
        <w:spacing w:after="0"/>
        <w:ind w:left="0"/>
        <w:jc w:val="both"/>
      </w:pPr>
      <w:r>
        <w:rPr>
          <w:rFonts w:ascii="Times New Roman"/>
          <w:b w:val="false"/>
          <w:i w:val="false"/>
          <w:color w:val="000000"/>
          <w:sz w:val="28"/>
        </w:rPr>
        <w:t>
      6) оборотно-сальдовая ведомость к промежуточному ликвидационному балансу ликвидируемого банка за период с начала ликвидации до даты составления промежуточного ликвидационного баланса включительно;</w:t>
      </w:r>
    </w:p>
    <w:p>
      <w:pPr>
        <w:spacing w:after="0"/>
        <w:ind w:left="0"/>
        <w:jc w:val="both"/>
      </w:pPr>
      <w:r>
        <w:rPr>
          <w:rFonts w:ascii="Times New Roman"/>
          <w:b w:val="false"/>
          <w:i w:val="false"/>
          <w:color w:val="000000"/>
          <w:sz w:val="28"/>
        </w:rPr>
        <w:t xml:space="preserve">
      7) отчеты и дополнительная информация, предусмотренная подпунктами 25), 26) и 27)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w:t>
      </w:r>
    </w:p>
    <w:p>
      <w:pPr>
        <w:spacing w:after="0"/>
        <w:ind w:left="0"/>
        <w:jc w:val="both"/>
      </w:pPr>
      <w:r>
        <w:rPr>
          <w:rFonts w:ascii="Times New Roman"/>
          <w:b w:val="false"/>
          <w:i w:val="false"/>
          <w:color w:val="000000"/>
          <w:sz w:val="28"/>
        </w:rPr>
        <w:t>
      8) пояснительная записка, содержащая информацию о (об):</w:t>
      </w:r>
    </w:p>
    <w:p>
      <w:pPr>
        <w:spacing w:after="0"/>
        <w:ind w:left="0"/>
        <w:jc w:val="both"/>
      </w:pPr>
      <w:r>
        <w:rPr>
          <w:rFonts w:ascii="Times New Roman"/>
          <w:b w:val="false"/>
          <w:i w:val="false"/>
          <w:color w:val="000000"/>
          <w:sz w:val="28"/>
        </w:rPr>
        <w:t>
      мероприятиях, проведенных ликвидационной комиссией;</w:t>
      </w:r>
    </w:p>
    <w:p>
      <w:pPr>
        <w:spacing w:after="0"/>
        <w:ind w:left="0"/>
        <w:jc w:val="both"/>
      </w:pPr>
      <w:r>
        <w:rPr>
          <w:rFonts w:ascii="Times New Roman"/>
          <w:b w:val="false"/>
          <w:i w:val="false"/>
          <w:color w:val="000000"/>
          <w:sz w:val="28"/>
        </w:rPr>
        <w:t>
      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w:t>
      </w:r>
    </w:p>
    <w:p>
      <w:pPr>
        <w:spacing w:after="0"/>
        <w:ind w:left="0"/>
        <w:jc w:val="both"/>
      </w:pPr>
      <w:r>
        <w:rPr>
          <w:rFonts w:ascii="Times New Roman"/>
          <w:b w:val="false"/>
          <w:i w:val="false"/>
          <w:color w:val="000000"/>
          <w:sz w:val="28"/>
        </w:rPr>
        <w:t>
      состоянии дебиторской и кредиторской задолженности;</w:t>
      </w:r>
    </w:p>
    <w:p>
      <w:pPr>
        <w:spacing w:after="0"/>
        <w:ind w:left="0"/>
        <w:jc w:val="both"/>
      </w:pPr>
      <w:r>
        <w:rPr>
          <w:rFonts w:ascii="Times New Roman"/>
          <w:b w:val="false"/>
          <w:i w:val="false"/>
          <w:color w:val="000000"/>
          <w:sz w:val="28"/>
        </w:rPr>
        <w:t>
      залоговом и собственном имуществе ликвидируемого банка;</w:t>
      </w:r>
    </w:p>
    <w:p>
      <w:pPr>
        <w:spacing w:after="0"/>
        <w:ind w:left="0"/>
        <w:jc w:val="both"/>
      </w:pPr>
      <w:r>
        <w:rPr>
          <w:rFonts w:ascii="Times New Roman"/>
          <w:b w:val="false"/>
          <w:i w:val="false"/>
          <w:color w:val="000000"/>
          <w:sz w:val="28"/>
        </w:rPr>
        <w:t xml:space="preserve">
      основных проблемах, препятствующих проведению ликвидационного производства. </w:t>
      </w:r>
    </w:p>
    <w:p>
      <w:pPr>
        <w:spacing w:after="0"/>
        <w:ind w:left="0"/>
        <w:jc w:val="both"/>
      </w:pPr>
      <w:r>
        <w:rPr>
          <w:rFonts w:ascii="Times New Roman"/>
          <w:b w:val="false"/>
          <w:i w:val="false"/>
          <w:color w:val="000000"/>
          <w:sz w:val="28"/>
        </w:rPr>
        <w:t>
      Оригиналы документов в течение 5 (пяти) рабочих дней подлежат возврату в ликвидационную комиссию ликвидируемого банка при принудительной ликвидации после утверждения, а при добровольной ликвидации - после рассмотрения Национальным Банком промежуточного ликвидационного баланса.</w:t>
      </w:r>
    </w:p>
    <w:bookmarkStart w:name="z41" w:id="11"/>
    <w:p>
      <w:pPr>
        <w:spacing w:after="0"/>
        <w:ind w:left="0"/>
        <w:jc w:val="both"/>
      </w:pPr>
      <w:r>
        <w:rPr>
          <w:rFonts w:ascii="Times New Roman"/>
          <w:b w:val="false"/>
          <w:i w:val="false"/>
          <w:color w:val="000000"/>
          <w:sz w:val="28"/>
        </w:rPr>
        <w:t xml:space="preserve">
      11. Ликвидационная комиссия в течение 5 (пяти) рабочих дней с даты истечения срока составления промежуточного ликвидационного баланса представляет его с формами отчетности и документами в двух экземплярах в Национальный Банк для его утверждения, а при добровольной ликвидации до утверждения общим собранием акционеров банка - для рассмотрения. </w:t>
      </w:r>
    </w:p>
    <w:bookmarkEnd w:id="11"/>
    <w:bookmarkStart w:name="z42" w:id="12"/>
    <w:p>
      <w:pPr>
        <w:spacing w:after="0"/>
        <w:ind w:left="0"/>
        <w:jc w:val="both"/>
      </w:pPr>
      <w:r>
        <w:rPr>
          <w:rFonts w:ascii="Times New Roman"/>
          <w:b w:val="false"/>
          <w:i w:val="false"/>
          <w:color w:val="000000"/>
          <w:sz w:val="28"/>
        </w:rPr>
        <w:t xml:space="preserve">
      12. Изменения и (или) дополнения в реестр требований кредиторов, включенных в промежуточный ликвидационный баланс ликвидируемого банка (далее - изменения и (или) дополнения в реестр требований кредиторов), предусмотренные подпунктом 28)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оформляются в течение 10 (десяти) рабочих дней со дня принятия ликвидационной комиссией решения.</w:t>
      </w:r>
    </w:p>
    <w:bookmarkEnd w:id="12"/>
    <w:p>
      <w:pPr>
        <w:spacing w:after="0"/>
        <w:ind w:left="0"/>
        <w:jc w:val="both"/>
      </w:pPr>
      <w:r>
        <w:rPr>
          <w:rFonts w:ascii="Times New Roman"/>
          <w:b w:val="false"/>
          <w:i w:val="false"/>
          <w:color w:val="000000"/>
          <w:sz w:val="28"/>
        </w:rPr>
        <w:t>
      Если изменения и (или) дополнения в реестр требований кредиторов, влекут за собой изменение обязательств банка перед его кредиторами, отраженных в утвержденном промежуточном ликвидационном балансе, ликвидационная комиссия одновременно составляет бухгалтерский баланс ликвидируемого банка по состоянию на дату внесения изменений и (или) дополнений в реестр требований кредиторов.</w:t>
      </w:r>
    </w:p>
    <w:bookmarkStart w:name="z43" w:id="13"/>
    <w:p>
      <w:pPr>
        <w:spacing w:after="0"/>
        <w:ind w:left="0"/>
        <w:jc w:val="both"/>
      </w:pPr>
      <w:r>
        <w:rPr>
          <w:rFonts w:ascii="Times New Roman"/>
          <w:b w:val="false"/>
          <w:i w:val="false"/>
          <w:color w:val="000000"/>
          <w:sz w:val="28"/>
        </w:rPr>
        <w:t>
      13. Ликвидационная комиссия представляет в Национальный Банк для утверждения (при принудительной ликвидации) или рассмотрения до утверждения общим собранием акционеров банка (при добровольной ликвидации) изменения и (или) дополнения в реестр требований кредиторов, формируемые в двух экземплярах, и бухгалтерский баланс с приложением:</w:t>
      </w:r>
    </w:p>
    <w:bookmarkEnd w:id="13"/>
    <w:p>
      <w:pPr>
        <w:spacing w:after="0"/>
        <w:ind w:left="0"/>
        <w:jc w:val="both"/>
      </w:pPr>
      <w:r>
        <w:rPr>
          <w:rFonts w:ascii="Times New Roman"/>
          <w:b w:val="false"/>
          <w:i w:val="false"/>
          <w:color w:val="000000"/>
          <w:sz w:val="28"/>
        </w:rPr>
        <w:t>
      1)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p>
      <w:pPr>
        <w:spacing w:after="0"/>
        <w:ind w:left="0"/>
        <w:jc w:val="both"/>
      </w:pPr>
      <w:r>
        <w:rPr>
          <w:rFonts w:ascii="Times New Roman"/>
          <w:b w:val="false"/>
          <w:i w:val="false"/>
          <w:color w:val="000000"/>
          <w:sz w:val="28"/>
        </w:rPr>
        <w:t>
      2) расшифровок статей бухгалтерского баланса ликвидируемого банка с указанием счетов.</w:t>
      </w:r>
    </w:p>
    <w:p>
      <w:pPr>
        <w:spacing w:after="0"/>
        <w:ind w:left="0"/>
        <w:jc w:val="both"/>
      </w:pPr>
      <w:r>
        <w:rPr>
          <w:rFonts w:ascii="Times New Roman"/>
          <w:b w:val="false"/>
          <w:i w:val="false"/>
          <w:color w:val="000000"/>
          <w:sz w:val="28"/>
        </w:rPr>
        <w:t>
      Национальный Банк в течение 15 (пятнадцати) календарных дней утверждает (при принудительной ликвидации) или рассматривает (при добровольной ликвидации) изменения и (или) дополнения в реестр требований кредиторов.</w:t>
      </w:r>
    </w:p>
    <w:p>
      <w:pPr>
        <w:spacing w:after="0"/>
        <w:ind w:left="0"/>
        <w:jc w:val="both"/>
      </w:pPr>
      <w:r>
        <w:rPr>
          <w:rFonts w:ascii="Times New Roman"/>
          <w:b w:val="false"/>
          <w:i w:val="false"/>
          <w:color w:val="000000"/>
          <w:sz w:val="28"/>
        </w:rPr>
        <w:t xml:space="preserve">
      После утверждения (при принудительной ликвидации) или рассмотрения (при добровольной ликвидации)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Национальном Банке. </w:t>
      </w:r>
    </w:p>
    <w:p>
      <w:pPr>
        <w:spacing w:after="0"/>
        <w:ind w:left="0"/>
        <w:jc w:val="both"/>
      </w:pPr>
      <w:r>
        <w:rPr>
          <w:rFonts w:ascii="Times New Roman"/>
          <w:b w:val="false"/>
          <w:i w:val="false"/>
          <w:color w:val="000000"/>
          <w:sz w:val="28"/>
        </w:rPr>
        <w:t>
      Копия утвержденных изменений и (или) дополнений в реестр требований кредиторов добровольно ликвидируемого банка представляется в Национальный Банк для сведения в течение 2 (двух) рабочих дней после даты их утверждения общим собранием акционеров ликвидируемого банка.</w:t>
      </w:r>
    </w:p>
    <w:bookmarkStart w:name="z44" w:id="14"/>
    <w:p>
      <w:pPr>
        <w:spacing w:after="0"/>
        <w:ind w:left="0"/>
        <w:jc w:val="both"/>
      </w:pPr>
      <w:r>
        <w:rPr>
          <w:rFonts w:ascii="Times New Roman"/>
          <w:b w:val="false"/>
          <w:i w:val="false"/>
          <w:color w:val="000000"/>
          <w:sz w:val="28"/>
        </w:rPr>
        <w:t>
      14. Отчет о ликвидации и 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 и содержит информацию о (об):</w:t>
      </w:r>
    </w:p>
    <w:bookmarkEnd w:id="14"/>
    <w:p>
      <w:pPr>
        <w:spacing w:after="0"/>
        <w:ind w:left="0"/>
        <w:jc w:val="both"/>
      </w:pPr>
      <w:r>
        <w:rPr>
          <w:rFonts w:ascii="Times New Roman"/>
          <w:b w:val="false"/>
          <w:i w:val="false"/>
          <w:color w:val="000000"/>
          <w:sz w:val="28"/>
        </w:rPr>
        <w:t>
      1) дате и органе, принявшем решение о ликвидации ликвидируемого банка;</w:t>
      </w:r>
    </w:p>
    <w:p>
      <w:pPr>
        <w:spacing w:after="0"/>
        <w:ind w:left="0"/>
        <w:jc w:val="both"/>
      </w:pPr>
      <w:r>
        <w:rPr>
          <w:rFonts w:ascii="Times New Roman"/>
          <w:b w:val="false"/>
          <w:i w:val="false"/>
          <w:color w:val="000000"/>
          <w:sz w:val="28"/>
        </w:rPr>
        <w:t>
      2) 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p>
      <w:pPr>
        <w:spacing w:after="0"/>
        <w:ind w:left="0"/>
        <w:jc w:val="both"/>
      </w:pPr>
      <w:r>
        <w:rPr>
          <w:rFonts w:ascii="Times New Roman"/>
          <w:b w:val="false"/>
          <w:i w:val="false"/>
          <w:color w:val="000000"/>
          <w:sz w:val="28"/>
        </w:rPr>
        <w:t>
      3) выполнении первоочередных мероприятий, составлении и утверждении промежуточного ликвидационного баланса;</w:t>
      </w:r>
    </w:p>
    <w:p>
      <w:pPr>
        <w:spacing w:after="0"/>
        <w:ind w:left="0"/>
        <w:jc w:val="both"/>
      </w:pPr>
      <w:r>
        <w:rPr>
          <w:rFonts w:ascii="Times New Roman"/>
          <w:b w:val="false"/>
          <w:i w:val="false"/>
          <w:color w:val="000000"/>
          <w:sz w:val="28"/>
        </w:rPr>
        <w:t>
      4) формировании, утверждении и функционировании комитета кредиторов ликвидируемого банка;</w:t>
      </w:r>
    </w:p>
    <w:p>
      <w:pPr>
        <w:spacing w:after="0"/>
        <w:ind w:left="0"/>
        <w:jc w:val="both"/>
      </w:pPr>
      <w:r>
        <w:rPr>
          <w:rFonts w:ascii="Times New Roman"/>
          <w:b w:val="false"/>
          <w:i w:val="false"/>
          <w:color w:val="000000"/>
          <w:sz w:val="28"/>
        </w:rPr>
        <w:t>
      5) состоянии активов ликвидируемого банка на начало процесса ликвидации;</w:t>
      </w:r>
    </w:p>
    <w:p>
      <w:pPr>
        <w:spacing w:after="0"/>
        <w:ind w:left="0"/>
        <w:jc w:val="both"/>
      </w:pPr>
      <w:r>
        <w:rPr>
          <w:rFonts w:ascii="Times New Roman"/>
          <w:b w:val="false"/>
          <w:i w:val="false"/>
          <w:color w:val="000000"/>
          <w:sz w:val="28"/>
        </w:rPr>
        <w:t>
      6) проведенных мероприятиях по взысканию дебиторской задолженности с должников ликвидируемого банка;</w:t>
      </w:r>
    </w:p>
    <w:p>
      <w:pPr>
        <w:spacing w:after="0"/>
        <w:ind w:left="0"/>
        <w:jc w:val="both"/>
      </w:pPr>
      <w:r>
        <w:rPr>
          <w:rFonts w:ascii="Times New Roman"/>
          <w:b w:val="false"/>
          <w:i w:val="false"/>
          <w:color w:val="000000"/>
          <w:sz w:val="28"/>
        </w:rPr>
        <w:t>
      7) проведенных мероприятиях по реализации имущества ликвидируемого банка;</w:t>
      </w:r>
    </w:p>
    <w:p>
      <w:pPr>
        <w:spacing w:after="0"/>
        <w:ind w:left="0"/>
        <w:jc w:val="both"/>
      </w:pPr>
      <w:r>
        <w:rPr>
          <w:rFonts w:ascii="Times New Roman"/>
          <w:b w:val="false"/>
          <w:i w:val="false"/>
          <w:color w:val="000000"/>
          <w:sz w:val="28"/>
        </w:rPr>
        <w:t>
      8) движении денег по текущему счету и кассе, отсутствии денег на текущем счете ликвидируемого банка;</w:t>
      </w:r>
    </w:p>
    <w:p>
      <w:pPr>
        <w:spacing w:after="0"/>
        <w:ind w:left="0"/>
        <w:jc w:val="both"/>
      </w:pPr>
      <w:r>
        <w:rPr>
          <w:rFonts w:ascii="Times New Roman"/>
          <w:b w:val="false"/>
          <w:i w:val="false"/>
          <w:color w:val="000000"/>
          <w:sz w:val="28"/>
        </w:rPr>
        <w:t>
      9) обязательствах ликвидируемого банка по состоянию на дату начала процесса ликвидации;</w:t>
      </w:r>
    </w:p>
    <w:p>
      <w:pPr>
        <w:spacing w:after="0"/>
        <w:ind w:left="0"/>
        <w:jc w:val="both"/>
      </w:pPr>
      <w:r>
        <w:rPr>
          <w:rFonts w:ascii="Times New Roman"/>
          <w:b w:val="false"/>
          <w:i w:val="false"/>
          <w:color w:val="000000"/>
          <w:sz w:val="28"/>
        </w:rPr>
        <w:t>
      10) выполнении обязательств перед кредиторами ликвидируемого банка.</w:t>
      </w:r>
    </w:p>
    <w:p>
      <w:pPr>
        <w:spacing w:after="0"/>
        <w:ind w:left="0"/>
        <w:jc w:val="both"/>
      </w:pPr>
      <w:r>
        <w:rPr>
          <w:rFonts w:ascii="Times New Roman"/>
          <w:b w:val="false"/>
          <w:i w:val="false"/>
          <w:color w:val="000000"/>
          <w:sz w:val="28"/>
        </w:rPr>
        <w:t>
      К отчету о ликвидации ликвидируемого банка прилагаются копии документов, подтверждающих проведение ликвидационной комиссией мероприятий по завершению дел ликвидируемого банка, в одном экземпляре.</w:t>
      </w:r>
    </w:p>
    <w:bookmarkStart w:name="z45" w:id="15"/>
    <w:p>
      <w:pPr>
        <w:spacing w:after="0"/>
        <w:ind w:left="0"/>
        <w:jc w:val="both"/>
      </w:pPr>
      <w:r>
        <w:rPr>
          <w:rFonts w:ascii="Times New Roman"/>
          <w:b w:val="false"/>
          <w:i w:val="false"/>
          <w:color w:val="000000"/>
          <w:sz w:val="28"/>
        </w:rPr>
        <w:t xml:space="preserve">
      15. Отчет о ликвидации и ликвидационный баланс ликвидируемого банка предусмотренный подпунктом 29)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в одном экземпляре в Национальный Банк для согласования (при принудительной ликвидации) или рассмотрения до утверждения общим собранием акционеров ликвидируемого банка (при добровольной ликвидации). </w:t>
      </w:r>
    </w:p>
    <w:bookmarkEnd w:id="15"/>
    <w:p>
      <w:pPr>
        <w:spacing w:after="0"/>
        <w:ind w:left="0"/>
        <w:jc w:val="both"/>
      </w:pPr>
      <w:r>
        <w:rPr>
          <w:rFonts w:ascii="Times New Roman"/>
          <w:b w:val="false"/>
          <w:i w:val="false"/>
          <w:color w:val="000000"/>
          <w:sz w:val="28"/>
        </w:rPr>
        <w:t xml:space="preserve">
      Национальный Банк согласовывает (при принудительной ликвидации) или рассматривает (при добровольной ликвидации) отчет о ликвидации и ликвидационный баланс в течение 30 (тридцати) календарных дней со дня их поступления. </w:t>
      </w:r>
    </w:p>
    <w:p>
      <w:pPr>
        <w:spacing w:after="0"/>
        <w:ind w:left="0"/>
        <w:jc w:val="both"/>
      </w:pPr>
      <w:r>
        <w:rPr>
          <w:rFonts w:ascii="Times New Roman"/>
          <w:b w:val="false"/>
          <w:i w:val="false"/>
          <w:color w:val="000000"/>
          <w:sz w:val="28"/>
        </w:rPr>
        <w:t xml:space="preserve">
      Отчет о ликвидации и ликвидационный баланс ликвидируемого банка после согласования (при принудительной ликвидации) или рассмотрения (при добровольной ликвидации) возвращаются в ликвидационную комиссию ликвидируемого банка, в Национальном Банке остается их копия. </w:t>
      </w:r>
    </w:p>
    <w:bookmarkStart w:name="z46" w:id="16"/>
    <w:p>
      <w:pPr>
        <w:spacing w:after="0"/>
        <w:ind w:left="0"/>
        <w:jc w:val="both"/>
      </w:pPr>
      <w:r>
        <w:rPr>
          <w:rFonts w:ascii="Times New Roman"/>
          <w:b w:val="false"/>
          <w:i w:val="false"/>
          <w:color w:val="000000"/>
          <w:sz w:val="28"/>
        </w:rPr>
        <w:t>
      16. Ликвидационная комиссия:</w:t>
      </w:r>
    </w:p>
    <w:bookmarkEnd w:id="16"/>
    <w:p>
      <w:pPr>
        <w:spacing w:after="0"/>
        <w:ind w:left="0"/>
        <w:jc w:val="both"/>
      </w:pPr>
      <w:r>
        <w:rPr>
          <w:rFonts w:ascii="Times New Roman"/>
          <w:b w:val="false"/>
          <w:i w:val="false"/>
          <w:color w:val="000000"/>
          <w:sz w:val="28"/>
        </w:rPr>
        <w:t xml:space="preserve">
      1) принудительно ликвидируемого банка в течение 5 (пяти) рабочих дней после согласования с Национальным Банком представляет отчет о ликвидации и ликвидационный баланс ликвидируемого банка в суд для утверждения; </w:t>
      </w:r>
    </w:p>
    <w:p>
      <w:pPr>
        <w:spacing w:after="0"/>
        <w:ind w:left="0"/>
        <w:jc w:val="both"/>
      </w:pPr>
      <w:r>
        <w:rPr>
          <w:rFonts w:ascii="Times New Roman"/>
          <w:b w:val="false"/>
          <w:i w:val="false"/>
          <w:color w:val="000000"/>
          <w:sz w:val="28"/>
        </w:rPr>
        <w:t xml:space="preserve">
      2) добровольно ликвидируемого банка в течение 10 (десяти) рабочих дней после рассмотрения Национальным Банком выносит отчет о ликвидации и ликвидационный баланс ликвидируемого банка на утверждение общего собрания акционеров. </w:t>
      </w:r>
    </w:p>
    <w:p>
      <w:pPr>
        <w:spacing w:after="0"/>
        <w:ind w:left="0"/>
        <w:jc w:val="both"/>
      </w:pPr>
      <w:r>
        <w:rPr>
          <w:rFonts w:ascii="Times New Roman"/>
          <w:b w:val="false"/>
          <w:i w:val="false"/>
          <w:color w:val="000000"/>
          <w:sz w:val="28"/>
        </w:rPr>
        <w:t xml:space="preserve">
      Ликвидационная комиссия принудительно ликвидируемого банка после представления отчета о ликвидации в суд ежемесячно представляет в Национальный Банк информацию о ходе его рассмотрения в суде. </w:t>
      </w:r>
    </w:p>
    <w:p>
      <w:pPr>
        <w:spacing w:after="0"/>
        <w:ind w:left="0"/>
        <w:jc w:val="both"/>
      </w:pPr>
      <w:r>
        <w:rPr>
          <w:rFonts w:ascii="Times New Roman"/>
          <w:b w:val="false"/>
          <w:i w:val="false"/>
          <w:color w:val="000000"/>
          <w:sz w:val="28"/>
        </w:rPr>
        <w:t xml:space="preserve">
      Ликвидационная комиссия представляет копии утвержденных отчета о ликвидации и ликвидационного баланса ликвидируемого банка в Национальный Банк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Республики Казахстан". </w:t>
      </w:r>
    </w:p>
    <w:bookmarkStart w:name="z47" w:id="17"/>
    <w:p>
      <w:pPr>
        <w:spacing w:after="0"/>
        <w:ind w:left="0"/>
        <w:jc w:val="both"/>
      </w:pPr>
      <w:r>
        <w:rPr>
          <w:rFonts w:ascii="Times New Roman"/>
          <w:b w:val="false"/>
          <w:i w:val="false"/>
          <w:color w:val="000000"/>
          <w:sz w:val="28"/>
        </w:rPr>
        <w:t xml:space="preserve">
      17.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375 "Об утверждении форм, сроков и периодичности представления ликвидационными комиссиями отчетов и дополнительной информации ликвидируемых банков в Республике Казахстан и Инструкции по их заполнению" (зарегистрированное в Реестре государственной регистрации нормативных правовых актов под № 8327, опубликованное 26 июня 2013 года в газете "Казахстанская правда" № 216 (27490)).</w:t>
      </w:r>
    </w:p>
    <w:bookmarkEnd w:id="17"/>
    <w:bookmarkStart w:name="z48" w:id="18"/>
    <w:p>
      <w:pPr>
        <w:spacing w:after="0"/>
        <w:ind w:left="0"/>
        <w:jc w:val="both"/>
      </w:pPr>
      <w:r>
        <w:rPr>
          <w:rFonts w:ascii="Times New Roman"/>
          <w:b w:val="false"/>
          <w:i w:val="false"/>
          <w:color w:val="000000"/>
          <w:sz w:val="28"/>
        </w:rPr>
        <w:t>
      18. Департаменту методологии контроля и надзора (Абдрахманов Н.А.) установленном законодательством порядке обеспечить:</w:t>
      </w:r>
    </w:p>
    <w:bookmarkEnd w:id="18"/>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9" w:id="19"/>
    <w:p>
      <w:pPr>
        <w:spacing w:after="0"/>
        <w:ind w:left="0"/>
        <w:jc w:val="both"/>
      </w:pPr>
      <w:r>
        <w:rPr>
          <w:rFonts w:ascii="Times New Roman"/>
          <w:b w:val="false"/>
          <w:i w:val="false"/>
          <w:color w:val="000000"/>
          <w:sz w:val="28"/>
        </w:rPr>
        <w:t>
      19.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19"/>
    <w:bookmarkStart w:name="z50" w:id="20"/>
    <w:p>
      <w:pPr>
        <w:spacing w:after="0"/>
        <w:ind w:left="0"/>
        <w:jc w:val="both"/>
      </w:pPr>
      <w:r>
        <w:rPr>
          <w:rFonts w:ascii="Times New Roman"/>
          <w:b w:val="false"/>
          <w:i w:val="false"/>
          <w:color w:val="000000"/>
          <w:sz w:val="28"/>
        </w:rPr>
        <w:t>
      20.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20"/>
    <w:bookmarkStart w:name="z51" w:id="21"/>
    <w:p>
      <w:pPr>
        <w:spacing w:after="0"/>
        <w:ind w:left="0"/>
        <w:jc w:val="both"/>
      </w:pPr>
      <w:r>
        <w:rPr>
          <w:rFonts w:ascii="Times New Roman"/>
          <w:b w:val="false"/>
          <w:i w:val="false"/>
          <w:color w:val="000000"/>
          <w:sz w:val="28"/>
        </w:rPr>
        <w:t>
      21. Настоящее постановление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Председателя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_________________Б. Иманалиев   </w:t>
      </w:r>
    </w:p>
    <w:p>
      <w:pPr>
        <w:spacing w:after="0"/>
        <w:ind w:left="0"/>
        <w:jc w:val="both"/>
      </w:pPr>
      <w:r>
        <w:rPr>
          <w:rFonts w:ascii="Times New Roman"/>
          <w:b w:val="false"/>
          <w:i w:val="false"/>
          <w:color w:val="000000"/>
          <w:sz w:val="28"/>
        </w:rPr>
        <w:t>
      13 января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52" w:id="2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внебалансовым счетам ликвидируемого банка</w:t>
      </w:r>
      <w:r>
        <w:br/>
      </w:r>
      <w:r>
        <w:rPr>
          <w:rFonts w:ascii="Times New Roman"/>
          <w:b/>
          <w:i w:val="false"/>
          <w:color w:val="000000"/>
        </w:rPr>
        <w:t>Отчетный период: на "___"_________________20__года</w:t>
      </w:r>
    </w:p>
    <w:bookmarkEnd w:id="22"/>
    <w:p>
      <w:pPr>
        <w:spacing w:after="0"/>
        <w:ind w:left="0"/>
        <w:jc w:val="both"/>
      </w:pPr>
      <w:r>
        <w:rPr>
          <w:rFonts w:ascii="Times New Roman"/>
          <w:b w:val="false"/>
          <w:i w:val="false"/>
          <w:color w:val="000000"/>
          <w:sz w:val="28"/>
        </w:rPr>
        <w:t>
      Индекс: F1-LKB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4680"/>
        <w:gridCol w:w="1117"/>
        <w:gridCol w:w="874"/>
        <w:gridCol w:w="3304"/>
      </w:tblGrid>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счета</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(графа 4 -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требования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непокрытым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подтвержденным непокрытым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подтвержденным 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банка-бенефициара по непокрытым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рамбурсирующего банка к банку-эмитенту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гарантиям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6055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выданным или подтвержденным гарантиям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принятым гарантиям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должнику по форфейтинговым операциям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размещению вкладов займов в будущем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требования по размещаемым вкладам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 в будущем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 в будущем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вклады клиентов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вкладов в будущем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займов в будущем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предоставленным займам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приобретению ценных бумаг и по иным производным финансовым инструментам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ценных бумаг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операциям фьючерс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приобретенным опционным операциям - "колл/пут"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 контрсчет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Процентный своп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продаже ценных бумаг и по иным производным финансовым инструментам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продаже ценных бумаг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проданным опционным операциям - "колл/пут" - контрсчет"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прочим производным финансовым инструментам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купле-продаже валютных ценностей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купле-продаже иностранной валюты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купле-продаже аффинированных драгоценных металлов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обязательства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выпущенным непокрытым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подтвержденным непокрытым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выпущенным 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подтвержденным покрытым аккредитивам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банка-бенефициара по непокрытым аккредитивам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рамбурсированию</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гарантиям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выданным или подтвержденным гарантиям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уменьшение требований по принятым гарантиям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форфейтинговым операциям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размещению вкладов и займов в будущем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размещению вкладов в будущем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 в будущем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предоставленным в будущем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неподвижным вкладам клиентов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получению вкладов и займов в будущем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обязательства по получаемым вкладам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обязательства по получаемым займам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6677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займам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приобретению ценных бумаг и по иным производным финансовым инструментам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покупке ценных бумаг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операциям фьючерс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фьючерс "колл/пут - контрсчет"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Процентный своп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продаже ценных бумаг и по иным производным финансовым инструментам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ценных бумаг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проданным опционным операциям - "колл/пут"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 контрсчет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прочим производным финансовым инструментам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купле-продаже валютных ценностей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6905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купле-продаже иностранной валюты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купле-продаже аффинированных драгоценных металлов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прочими активами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ценными бумагами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по сделкам с аффинированными драгоценными металлами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по сделкам с иностранной валютой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xml:space="preserve">
      Место печати </w:t>
      </w:r>
    </w:p>
    <w:bookmarkStart w:name="z53" w:id="2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по внебалансовым счетам ликвидируемого банка</w:t>
      </w:r>
      <w:r>
        <w:br/>
      </w:r>
      <w:r>
        <w:rPr>
          <w:rFonts w:ascii="Times New Roman"/>
          <w:b/>
          <w:i w:val="false"/>
          <w:color w:val="000000"/>
        </w:rPr>
        <w:t>1. Общие положения</w:t>
      </w:r>
    </w:p>
    <w:bookmarkEnd w:id="23"/>
    <w:bookmarkStart w:name="z56" w:id="24"/>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по внебалансовым счетам ликвидируемого банка" (далее – Форма). </w:t>
      </w:r>
    </w:p>
    <w:bookmarkEnd w:id="24"/>
    <w:bookmarkStart w:name="z57" w:id="2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p>
    <w:bookmarkEnd w:id="25"/>
    <w:bookmarkStart w:name="z58" w:id="26"/>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26"/>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59" w:id="27"/>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27"/>
    <w:bookmarkStart w:name="z60" w:id="28"/>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28"/>
    <w:bookmarkStart w:name="z61" w:id="29"/>
    <w:p>
      <w:pPr>
        <w:spacing w:after="0"/>
        <w:ind w:left="0"/>
        <w:jc w:val="left"/>
      </w:pPr>
      <w:r>
        <w:rPr>
          <w:rFonts w:ascii="Times New Roman"/>
          <w:b/>
          <w:i w:val="false"/>
          <w:color w:val="000000"/>
        </w:rPr>
        <w:t xml:space="preserve"> 2. Пояснение по заполнению формы отчета</w:t>
      </w:r>
    </w:p>
    <w:bookmarkEnd w:id="29"/>
    <w:bookmarkStart w:name="z62" w:id="30"/>
    <w:p>
      <w:pPr>
        <w:spacing w:after="0"/>
        <w:ind w:left="0"/>
        <w:jc w:val="both"/>
      </w:pPr>
      <w:r>
        <w:rPr>
          <w:rFonts w:ascii="Times New Roman"/>
          <w:b w:val="false"/>
          <w:i w:val="false"/>
          <w:color w:val="000000"/>
          <w:sz w:val="28"/>
        </w:rPr>
        <w:t xml:space="preserve">
      6. При составлении годового отчета отчет по данной форме составляется за декабрь, без подведения итоговых данных за год. </w:t>
      </w:r>
    </w:p>
    <w:bookmarkEnd w:id="30"/>
    <w:bookmarkStart w:name="z63" w:id="31"/>
    <w:p>
      <w:pPr>
        <w:spacing w:after="0"/>
        <w:ind w:left="0"/>
        <w:jc w:val="both"/>
      </w:pPr>
      <w:r>
        <w:rPr>
          <w:rFonts w:ascii="Times New Roman"/>
          <w:b w:val="false"/>
          <w:i w:val="false"/>
          <w:color w:val="000000"/>
          <w:sz w:val="28"/>
        </w:rPr>
        <w:t xml:space="preserve">
      7. В графах 1 и 2 указываются номера и наименования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w:t>
      </w:r>
    </w:p>
    <w:bookmarkEnd w:id="31"/>
    <w:bookmarkStart w:name="z64" w:id="32"/>
    <w:p>
      <w:pPr>
        <w:spacing w:after="0"/>
        <w:ind w:left="0"/>
        <w:jc w:val="both"/>
      </w:pPr>
      <w:r>
        <w:rPr>
          <w:rFonts w:ascii="Times New Roman"/>
          <w:b w:val="false"/>
          <w:i w:val="false"/>
          <w:color w:val="000000"/>
          <w:sz w:val="28"/>
        </w:rPr>
        <w:t xml:space="preserve">
      8. В графе 3 указываются в суммарном значении результаты деятельности ликвидируемого банка по внебалансовым счетам, содержащимся в шестом классе "Условные и возможные требования и обязательства", на предыдущую отчетную дату. </w:t>
      </w:r>
    </w:p>
    <w:bookmarkEnd w:id="32"/>
    <w:bookmarkStart w:name="z65" w:id="33"/>
    <w:p>
      <w:pPr>
        <w:spacing w:after="0"/>
        <w:ind w:left="0"/>
        <w:jc w:val="both"/>
      </w:pPr>
      <w:r>
        <w:rPr>
          <w:rFonts w:ascii="Times New Roman"/>
          <w:b w:val="false"/>
          <w:i w:val="false"/>
          <w:color w:val="000000"/>
          <w:sz w:val="28"/>
        </w:rPr>
        <w:t xml:space="preserve">
      9. В графе 4 указываются в суммарном значении результаты деятельности ликвидируемого банка по внебалансовым счетам, содержащимся в шестом классе "Условные и возможные требования и обязательства", на отчетную дату. </w:t>
      </w:r>
    </w:p>
    <w:bookmarkEnd w:id="33"/>
    <w:bookmarkStart w:name="z66" w:id="34"/>
    <w:p>
      <w:pPr>
        <w:spacing w:after="0"/>
        <w:ind w:left="0"/>
        <w:jc w:val="both"/>
      </w:pPr>
      <w:r>
        <w:rPr>
          <w:rFonts w:ascii="Times New Roman"/>
          <w:b w:val="false"/>
          <w:i w:val="false"/>
          <w:color w:val="000000"/>
          <w:sz w:val="28"/>
        </w:rPr>
        <w:t xml:space="preserve">
      10. В графе 5 указываются изменения результатов деятельности ликвидируемого банка за отчетный период, представляющие собой разницу между графами 4 и 3.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67" w:id="3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состоянии активов ликвидируемого банка</w:t>
      </w:r>
      <w:r>
        <w:br/>
      </w:r>
      <w:r>
        <w:rPr>
          <w:rFonts w:ascii="Times New Roman"/>
          <w:b/>
          <w:i w:val="false"/>
          <w:color w:val="000000"/>
        </w:rPr>
        <w:t>Отчетный период: на "___" _________________ 20__года</w:t>
      </w:r>
    </w:p>
    <w:bookmarkEnd w:id="35"/>
    <w:p>
      <w:pPr>
        <w:spacing w:after="0"/>
        <w:ind w:left="0"/>
        <w:jc w:val="both"/>
      </w:pPr>
      <w:r>
        <w:rPr>
          <w:rFonts w:ascii="Times New Roman"/>
          <w:b w:val="false"/>
          <w:i w:val="false"/>
          <w:color w:val="000000"/>
          <w:sz w:val="28"/>
        </w:rPr>
        <w:t>
      Индекс: F2-LKB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594"/>
        <w:gridCol w:w="1206"/>
        <w:gridCol w:w="1542"/>
        <w:gridCol w:w="1542"/>
        <w:gridCol w:w="1208"/>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текущем счете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кассе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ценным бумагам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юридическим лицам: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долг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и (или) гарантией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и (или) гарантией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убыточные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долг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и (или) гарантией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и (или) гарантией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убыточные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Национальному Банку Республики Казахстан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клиентам, в том числе: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юридическим лицам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физическим лицам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капитал и субординированный долг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и нематериальные активы, в том числе: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строящиеся (устанавливаемые) основные средства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здания и сооружения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компьютерное оборудование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активы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активу, в том числе: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6 - графа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6 - графа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xml:space="preserve">
      Место печати </w:t>
      </w:r>
    </w:p>
    <w:bookmarkStart w:name="z70" w:id="36"/>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состоянии активов ликвидируемого банка</w:t>
      </w:r>
      <w:r>
        <w:br/>
      </w:r>
      <w:r>
        <w:rPr>
          <w:rFonts w:ascii="Times New Roman"/>
          <w:b/>
          <w:i w:val="false"/>
          <w:color w:val="000000"/>
        </w:rPr>
        <w:t>1. Общие положения</w:t>
      </w:r>
    </w:p>
    <w:bookmarkEnd w:id="36"/>
    <w:bookmarkStart w:name="z73" w:id="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ликвидируемого банка" (далее – Форма).</w:t>
      </w:r>
    </w:p>
    <w:bookmarkEnd w:id="37"/>
    <w:bookmarkStart w:name="z74" w:id="3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w:t>
      </w:r>
    </w:p>
    <w:bookmarkEnd w:id="38"/>
    <w:bookmarkStart w:name="z75" w:id="39"/>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39"/>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76" w:id="40"/>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40"/>
    <w:bookmarkStart w:name="z77" w:id="41"/>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41"/>
    <w:bookmarkStart w:name="z78" w:id="42"/>
    <w:p>
      <w:pPr>
        <w:spacing w:after="0"/>
        <w:ind w:left="0"/>
        <w:jc w:val="left"/>
      </w:pPr>
      <w:r>
        <w:rPr>
          <w:rFonts w:ascii="Times New Roman"/>
          <w:b/>
          <w:i w:val="false"/>
          <w:color w:val="000000"/>
        </w:rPr>
        <w:t xml:space="preserve"> 2. Пояснение по заполнению формы отчета</w:t>
      </w:r>
    </w:p>
    <w:bookmarkEnd w:id="42"/>
    <w:bookmarkStart w:name="z79" w:id="43"/>
    <w:p>
      <w:pPr>
        <w:spacing w:after="0"/>
        <w:ind w:left="0"/>
        <w:jc w:val="both"/>
      </w:pPr>
      <w:r>
        <w:rPr>
          <w:rFonts w:ascii="Times New Roman"/>
          <w:b w:val="false"/>
          <w:i w:val="false"/>
          <w:color w:val="000000"/>
          <w:sz w:val="28"/>
        </w:rPr>
        <w:t xml:space="preserve">
      6. При составлении годового отчета, отчет по данной форме составляется отдельно за декабрь и отдельно за календарный год. </w:t>
      </w:r>
    </w:p>
    <w:bookmarkEnd w:id="43"/>
    <w:bookmarkStart w:name="z80" w:id="44"/>
    <w:p>
      <w:pPr>
        <w:spacing w:after="0"/>
        <w:ind w:left="0"/>
        <w:jc w:val="both"/>
      </w:pPr>
      <w:r>
        <w:rPr>
          <w:rFonts w:ascii="Times New Roman"/>
          <w:b w:val="false"/>
          <w:i w:val="false"/>
          <w:color w:val="000000"/>
          <w:sz w:val="28"/>
        </w:rPr>
        <w:t xml:space="preserve">
      7.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w:t>
      </w:r>
    </w:p>
    <w:bookmarkEnd w:id="44"/>
    <w:bookmarkStart w:name="z81" w:id="45"/>
    <w:p>
      <w:pPr>
        <w:spacing w:after="0"/>
        <w:ind w:left="0"/>
        <w:jc w:val="both"/>
      </w:pPr>
      <w:r>
        <w:rPr>
          <w:rFonts w:ascii="Times New Roman"/>
          <w:b w:val="false"/>
          <w:i w:val="false"/>
          <w:color w:val="000000"/>
          <w:sz w:val="28"/>
        </w:rPr>
        <w:t xml:space="preserve">
      8. В графе 4 указываются результаты деятельности ликвидируемого банка по балансовым счетам, содержащимся в первом классе "Активы", по состоянию на начало ликвидационного процесса. </w:t>
      </w:r>
    </w:p>
    <w:bookmarkEnd w:id="45"/>
    <w:bookmarkStart w:name="z82" w:id="46"/>
    <w:p>
      <w:pPr>
        <w:spacing w:after="0"/>
        <w:ind w:left="0"/>
        <w:jc w:val="both"/>
      </w:pPr>
      <w:r>
        <w:rPr>
          <w:rFonts w:ascii="Times New Roman"/>
          <w:b w:val="false"/>
          <w:i w:val="false"/>
          <w:color w:val="000000"/>
          <w:sz w:val="28"/>
        </w:rPr>
        <w:t xml:space="preserve">
      9. В графе 5 указываются результаты деятельности ликвидируемого банка по балансовым счетам, содержащимся в первом классе "Активы", по состоянию на предыдущую отчетную дату. </w:t>
      </w:r>
    </w:p>
    <w:bookmarkEnd w:id="46"/>
    <w:bookmarkStart w:name="z83" w:id="47"/>
    <w:p>
      <w:pPr>
        <w:spacing w:after="0"/>
        <w:ind w:left="0"/>
        <w:jc w:val="both"/>
      </w:pPr>
      <w:r>
        <w:rPr>
          <w:rFonts w:ascii="Times New Roman"/>
          <w:b w:val="false"/>
          <w:i w:val="false"/>
          <w:color w:val="000000"/>
          <w:sz w:val="28"/>
        </w:rPr>
        <w:t xml:space="preserve">
      10. В графе 6 указываются результаты деятельности ликвидируемого банка по балансовым счетам, содержащимся в первом классе "Активы", по состоянию на отчетную дату. </w:t>
      </w:r>
    </w:p>
    <w:bookmarkEnd w:id="47"/>
    <w:bookmarkStart w:name="z84" w:id="48"/>
    <w:p>
      <w:pPr>
        <w:spacing w:after="0"/>
        <w:ind w:left="0"/>
        <w:jc w:val="both"/>
      </w:pPr>
      <w:r>
        <w:rPr>
          <w:rFonts w:ascii="Times New Roman"/>
          <w:b w:val="false"/>
          <w:i w:val="false"/>
          <w:color w:val="000000"/>
          <w:sz w:val="28"/>
        </w:rPr>
        <w:t xml:space="preserve">
      11. В графе 7 указываются изменения результатов деятельности ликвидируемого банка по сравнению с данными на начало ликвидационного процесса, представляющие собой разницу между графами 6 и 4. </w:t>
      </w:r>
    </w:p>
    <w:bookmarkEnd w:id="48"/>
    <w:bookmarkStart w:name="z85" w:id="49"/>
    <w:p>
      <w:pPr>
        <w:spacing w:after="0"/>
        <w:ind w:left="0"/>
        <w:jc w:val="both"/>
      </w:pPr>
      <w:r>
        <w:rPr>
          <w:rFonts w:ascii="Times New Roman"/>
          <w:b w:val="false"/>
          <w:i w:val="false"/>
          <w:color w:val="000000"/>
          <w:sz w:val="28"/>
        </w:rPr>
        <w:t xml:space="preserve">
      12. В графе 8 указываются изменения результатов деятельности ликвидируемого банка по сравнению с данными на дату предыдущего отчета, представляющие собой разницу между графами 6 и 5. </w:t>
      </w:r>
    </w:p>
    <w:bookmarkEnd w:id="49"/>
    <w:bookmarkStart w:name="z86" w:id="50"/>
    <w:p>
      <w:pPr>
        <w:spacing w:after="0"/>
        <w:ind w:left="0"/>
        <w:jc w:val="both"/>
      </w:pPr>
      <w:r>
        <w:rPr>
          <w:rFonts w:ascii="Times New Roman"/>
          <w:b w:val="false"/>
          <w:i w:val="false"/>
          <w:color w:val="000000"/>
          <w:sz w:val="28"/>
        </w:rPr>
        <w:t xml:space="preserve">
      13. К займам, указанным в строках 7.1.3 и 7.2.3, относятся займы, обеспеченные фактически имеющимся в наличии залогом и (или) по которым существует возможность взыскания долга с гаранта. </w:t>
      </w:r>
    </w:p>
    <w:bookmarkEnd w:id="50"/>
    <w:bookmarkStart w:name="z87" w:id="51"/>
    <w:p>
      <w:pPr>
        <w:spacing w:after="0"/>
        <w:ind w:left="0"/>
        <w:jc w:val="both"/>
      </w:pPr>
      <w:r>
        <w:rPr>
          <w:rFonts w:ascii="Times New Roman"/>
          <w:b w:val="false"/>
          <w:i w:val="false"/>
          <w:color w:val="000000"/>
          <w:sz w:val="28"/>
        </w:rPr>
        <w:t xml:space="preserve">
      14. К займам, указанным в строках 7.1.4 и 7.2.4, относятся займы, необеспеченные залогом и (или) гарантией, по которым имеется просроченная задолженность по погашению. </w:t>
      </w:r>
    </w:p>
    <w:bookmarkEnd w:id="51"/>
    <w:bookmarkStart w:name="z88" w:id="52"/>
    <w:p>
      <w:pPr>
        <w:spacing w:after="0"/>
        <w:ind w:left="0"/>
        <w:jc w:val="both"/>
      </w:pPr>
      <w:r>
        <w:rPr>
          <w:rFonts w:ascii="Times New Roman"/>
          <w:b w:val="false"/>
          <w:i w:val="false"/>
          <w:color w:val="000000"/>
          <w:sz w:val="28"/>
        </w:rPr>
        <w:t xml:space="preserve">
      15. К убыточным относятся займы, необеспеченные залогом и (или) гарантией, по которым имеется просроченная задолженность по погашению. </w:t>
      </w:r>
    </w:p>
    <w:bookmarkEnd w:id="52"/>
    <w:bookmarkStart w:name="z89" w:id="53"/>
    <w:p>
      <w:pPr>
        <w:spacing w:after="0"/>
        <w:ind w:left="0"/>
        <w:jc w:val="both"/>
      </w:pPr>
      <w:r>
        <w:rPr>
          <w:rFonts w:ascii="Times New Roman"/>
          <w:b w:val="false"/>
          <w:i w:val="false"/>
          <w:color w:val="000000"/>
          <w:sz w:val="28"/>
        </w:rPr>
        <w:t xml:space="preserve">
      16.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90" w:id="5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состоянии обязательств ликвидируемого банка</w:t>
      </w:r>
    </w:p>
    <w:bookmarkEnd w:id="54"/>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02.05.2019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55"/>
    <w:p>
      <w:pPr>
        <w:spacing w:after="0"/>
        <w:ind w:left="0"/>
        <w:jc w:val="left"/>
      </w:pPr>
      <w:r>
        <w:rPr>
          <w:rFonts w:ascii="Times New Roman"/>
          <w:b/>
          <w:i w:val="false"/>
          <w:color w:val="000000"/>
        </w:rPr>
        <w:t xml:space="preserve"> Отчетный период: на "___" _________________20__ года</w:t>
      </w:r>
    </w:p>
    <w:bookmarkEnd w:id="55"/>
    <w:bookmarkStart w:name="z549" w:id="56"/>
    <w:p>
      <w:pPr>
        <w:spacing w:after="0"/>
        <w:ind w:left="0"/>
        <w:jc w:val="both"/>
      </w:pPr>
      <w:r>
        <w:rPr>
          <w:rFonts w:ascii="Times New Roman"/>
          <w:b w:val="false"/>
          <w:i w:val="false"/>
          <w:color w:val="000000"/>
          <w:sz w:val="28"/>
        </w:rPr>
        <w:t>
      Индекс: F3-LKB</w:t>
      </w:r>
    </w:p>
    <w:bookmarkEnd w:id="56"/>
    <w:bookmarkStart w:name="z550" w:id="57"/>
    <w:p>
      <w:pPr>
        <w:spacing w:after="0"/>
        <w:ind w:left="0"/>
        <w:jc w:val="both"/>
      </w:pPr>
      <w:r>
        <w:rPr>
          <w:rFonts w:ascii="Times New Roman"/>
          <w:b w:val="false"/>
          <w:i w:val="false"/>
          <w:color w:val="000000"/>
          <w:sz w:val="28"/>
        </w:rPr>
        <w:t>
      Периодичность: ежемесячная, полугодовая, годовая</w:t>
      </w:r>
    </w:p>
    <w:bookmarkEnd w:id="57"/>
    <w:bookmarkStart w:name="z551" w:id="58"/>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58"/>
    <w:bookmarkStart w:name="z552" w:id="59"/>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9"/>
    <w:bookmarkStart w:name="z553" w:id="60"/>
    <w:p>
      <w:pPr>
        <w:spacing w:after="0"/>
        <w:ind w:left="0"/>
        <w:jc w:val="both"/>
      </w:pPr>
      <w:r>
        <w:rPr>
          <w:rFonts w:ascii="Times New Roman"/>
          <w:b w:val="false"/>
          <w:i w:val="false"/>
          <w:color w:val="000000"/>
          <w:sz w:val="28"/>
        </w:rPr>
        <w:t>
      Срок представления:</w:t>
      </w:r>
    </w:p>
    <w:bookmarkEnd w:id="60"/>
    <w:bookmarkStart w:name="z554" w:id="61"/>
    <w:p>
      <w:pPr>
        <w:spacing w:after="0"/>
        <w:ind w:left="0"/>
        <w:jc w:val="both"/>
      </w:pPr>
      <w:r>
        <w:rPr>
          <w:rFonts w:ascii="Times New Roman"/>
          <w:b w:val="false"/>
          <w:i w:val="false"/>
          <w:color w:val="000000"/>
          <w:sz w:val="28"/>
        </w:rPr>
        <w:t>
      ежемесячного отчета:</w:t>
      </w:r>
    </w:p>
    <w:bookmarkEnd w:id="61"/>
    <w:bookmarkStart w:name="z555" w:id="62"/>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62"/>
    <w:bookmarkStart w:name="z556" w:id="63"/>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63"/>
    <w:bookmarkStart w:name="z557" w:id="64"/>
    <w:p>
      <w:pPr>
        <w:spacing w:after="0"/>
        <w:ind w:left="0"/>
        <w:jc w:val="both"/>
      </w:pPr>
      <w:r>
        <w:rPr>
          <w:rFonts w:ascii="Times New Roman"/>
          <w:b w:val="false"/>
          <w:i w:val="false"/>
          <w:color w:val="000000"/>
          <w:sz w:val="28"/>
        </w:rPr>
        <w:t>
      отчета за первое полугодие:</w:t>
      </w:r>
    </w:p>
    <w:bookmarkEnd w:id="64"/>
    <w:bookmarkStart w:name="z558" w:id="65"/>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bookmarkEnd w:id="65"/>
    <w:bookmarkStart w:name="z559" w:id="66"/>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bookmarkEnd w:id="66"/>
    <w:bookmarkStart w:name="z560" w:id="67"/>
    <w:p>
      <w:pPr>
        <w:spacing w:after="0"/>
        <w:ind w:left="0"/>
        <w:jc w:val="both"/>
      </w:pPr>
      <w:r>
        <w:rPr>
          <w:rFonts w:ascii="Times New Roman"/>
          <w:b w:val="false"/>
          <w:i w:val="false"/>
          <w:color w:val="000000"/>
          <w:sz w:val="28"/>
        </w:rPr>
        <w:t>
      годового отчета:</w:t>
      </w:r>
    </w:p>
    <w:bookmarkEnd w:id="67"/>
    <w:bookmarkStart w:name="z561" w:id="68"/>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68"/>
    <w:bookmarkStart w:name="z562" w:id="69"/>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70"/>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 ___ года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7066"/>
        <w:gridCol w:w="617"/>
        <w:gridCol w:w="430"/>
        <w:gridCol w:w="337"/>
        <w:gridCol w:w="1617"/>
        <w:gridCol w:w="1617"/>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
        </w:tc>
        <w:tc>
          <w:tcPr>
            <w:tcW w:w="7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5 – графа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5 – графа 4)</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кредиторами в соответствии с реестром требований кредиторов, утвержденным Национальным Банком Республики Казахстан в соответствии с пунктом 4 статьи 73 Закона Республики Казахстан от 31 августа 1995 года "О банках и банковской деятельности в Республике Казахстан" (далее – реестр требований кредиторов) в разрезе каждой очереди требований кредиторов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7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7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7"/>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ликвидационной комиссии банка по текущим налогам и другим обязательным платежам в бюджет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7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8"/>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 невостребованная кредиторская задолженность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8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0"/>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2962"/>
        <w:gridCol w:w="2962"/>
        <w:gridCol w:w="2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82"/>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Погашено за отчетный период (месяц, год), в том числе:</w:t>
            </w:r>
          </w:p>
          <w:bookmarkEnd w:id="82"/>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83"/>
          <w:p>
            <w:pPr>
              <w:spacing w:after="20"/>
              <w:ind w:left="20"/>
              <w:jc w:val="both"/>
            </w:pPr>
            <w:r>
              <w:rPr>
                <w:rFonts w:ascii="Times New Roman"/>
                <w:b w:val="false"/>
                <w:i w:val="false"/>
                <w:color w:val="000000"/>
                <w:sz w:val="20"/>
              </w:rPr>
              <w:t>
</w:t>
            </w:r>
            <w:r>
              <w:rPr>
                <w:rFonts w:ascii="Times New Roman"/>
                <w:b w:val="false"/>
                <w:i w:val="false"/>
                <w:color w:val="000000"/>
                <w:sz w:val="20"/>
              </w:rPr>
              <w:t>деньгами</w:t>
            </w:r>
          </w:p>
          <w:bookmarkEnd w:id="83"/>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84"/>
          <w:p>
            <w:pPr>
              <w:spacing w:after="0"/>
              <w:ind w:left="0"/>
              <w:jc w:val="both"/>
            </w:pPr>
            <w:r>
              <w:rPr>
                <w:rFonts w:ascii="Times New Roman"/>
                <w:b/>
                <w:i w:val="false"/>
                <w:color w:val="000000"/>
              </w:rPr>
              <w:t xml:space="preserve"> </w:t>
            </w:r>
            <w:r>
              <w:rPr>
                <w:rFonts w:ascii="Times New Roman"/>
                <w:b/>
                <w:i w:val="false"/>
                <w:color w:val="000000"/>
              </w:rPr>
              <w:t>8</w:t>
            </w:r>
          </w:p>
          <w:bookmarkEnd w:id="84"/>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8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5"/>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4" w:id="86"/>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 xml:space="preserve">Телефон: ______________ </w:t>
      </w:r>
      <w:r>
        <w:br/>
      </w:r>
      <w:r>
        <w:rPr>
          <w:rFonts w:ascii="Times New Roman"/>
          <w:b w:val="false"/>
          <w:i w:val="false"/>
          <w:color w:val="000000"/>
          <w:sz w:val="28"/>
        </w:rPr>
        <w:t>Дата подписания отчета "___" __________ 20 __ года</w:t>
      </w:r>
      <w:r>
        <w:br/>
      </w:r>
      <w:r>
        <w:rPr>
          <w:rFonts w:ascii="Times New Roman"/>
          <w:b w:val="false"/>
          <w:i w:val="false"/>
          <w:color w:val="000000"/>
          <w:sz w:val="28"/>
        </w:rPr>
        <w:t>Место печати</w:t>
      </w:r>
    </w:p>
    <w:bookmarkEnd w:id="86"/>
    <w:bookmarkStart w:name="z675" w:id="8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w:t>
            </w:r>
            <w:r>
              <w:br/>
            </w:r>
            <w:r>
              <w:rPr>
                <w:rFonts w:ascii="Times New Roman"/>
                <w:b w:val="false"/>
                <w:i w:val="false"/>
                <w:color w:val="000000"/>
                <w:sz w:val="20"/>
              </w:rPr>
              <w:t xml:space="preserve">состоянии обязательств </w:t>
            </w:r>
            <w:r>
              <w:br/>
            </w:r>
            <w:r>
              <w:rPr>
                <w:rFonts w:ascii="Times New Roman"/>
                <w:b w:val="false"/>
                <w:i w:val="false"/>
                <w:color w:val="000000"/>
                <w:sz w:val="20"/>
              </w:rPr>
              <w:t>ликвидируемого банка</w:t>
            </w:r>
          </w:p>
        </w:tc>
      </w:tr>
    </w:tbl>
    <w:bookmarkStart w:name="z677" w:id="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8"/>
    <w:bookmarkStart w:name="z678" w:id="89"/>
    <w:p>
      <w:pPr>
        <w:spacing w:after="0"/>
        <w:ind w:left="0"/>
        <w:jc w:val="left"/>
      </w:pPr>
      <w:r>
        <w:rPr>
          <w:rFonts w:ascii="Times New Roman"/>
          <w:b/>
          <w:i w:val="false"/>
          <w:color w:val="000000"/>
        </w:rPr>
        <w:t xml:space="preserve"> Отчет о состоянии обязательств ликвидируемого банка</w:t>
      </w:r>
    </w:p>
    <w:bookmarkEnd w:id="89"/>
    <w:bookmarkStart w:name="z679" w:id="90"/>
    <w:p>
      <w:pPr>
        <w:spacing w:after="0"/>
        <w:ind w:left="0"/>
        <w:jc w:val="left"/>
      </w:pPr>
      <w:r>
        <w:rPr>
          <w:rFonts w:ascii="Times New Roman"/>
          <w:b/>
          <w:i w:val="false"/>
          <w:color w:val="000000"/>
        </w:rPr>
        <w:t xml:space="preserve"> Глава 1. Общее положение</w:t>
      </w:r>
    </w:p>
    <w:bookmarkEnd w:id="90"/>
    <w:bookmarkStart w:name="z680" w:id="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ликвидируемого банка" (далее – Форма).</w:t>
      </w:r>
    </w:p>
    <w:bookmarkEnd w:id="91"/>
    <w:bookmarkStart w:name="z681" w:id="9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92"/>
    <w:bookmarkStart w:name="z682" w:id="93"/>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93"/>
    <w:bookmarkStart w:name="z683" w:id="94"/>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bookmarkEnd w:id="94"/>
    <w:bookmarkStart w:name="z684" w:id="95"/>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95"/>
    <w:bookmarkStart w:name="z685" w:id="96"/>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6"/>
    <w:bookmarkStart w:name="z686" w:id="97"/>
    <w:p>
      <w:pPr>
        <w:spacing w:after="0"/>
        <w:ind w:left="0"/>
        <w:jc w:val="both"/>
      </w:pPr>
      <w:r>
        <w:rPr>
          <w:rFonts w:ascii="Times New Roman"/>
          <w:b w:val="false"/>
          <w:i w:val="false"/>
          <w:color w:val="000000"/>
          <w:sz w:val="28"/>
        </w:rPr>
        <w:t>
      5. Форму подписывает председатель ликвидационной комиссии (на период его отсутствия – лицо, его замещающее), главный бухгалтер и исполнитель.</w:t>
      </w:r>
    </w:p>
    <w:bookmarkEnd w:id="97"/>
    <w:bookmarkStart w:name="z687" w:id="98"/>
    <w:p>
      <w:pPr>
        <w:spacing w:after="0"/>
        <w:ind w:left="0"/>
        <w:jc w:val="left"/>
      </w:pPr>
      <w:r>
        <w:rPr>
          <w:rFonts w:ascii="Times New Roman"/>
          <w:b/>
          <w:i w:val="false"/>
          <w:color w:val="000000"/>
        </w:rPr>
        <w:t xml:space="preserve"> Глава 2. Пояснение по заполнению Формы</w:t>
      </w:r>
    </w:p>
    <w:bookmarkEnd w:id="98"/>
    <w:bookmarkStart w:name="z688" w:id="99"/>
    <w:p>
      <w:pPr>
        <w:spacing w:after="0"/>
        <w:ind w:left="0"/>
        <w:jc w:val="both"/>
      </w:pPr>
      <w:r>
        <w:rPr>
          <w:rFonts w:ascii="Times New Roman"/>
          <w:b w:val="false"/>
          <w:i w:val="false"/>
          <w:color w:val="000000"/>
          <w:sz w:val="28"/>
        </w:rPr>
        <w:t>
      6. При составлении отчета за первое полугодие отчет по данной форме составляется отдельно за июнь и отдельно за полугодие.</w:t>
      </w:r>
    </w:p>
    <w:bookmarkEnd w:id="99"/>
    <w:bookmarkStart w:name="z689" w:id="100"/>
    <w:p>
      <w:pPr>
        <w:spacing w:after="0"/>
        <w:ind w:left="0"/>
        <w:jc w:val="both"/>
      </w:pPr>
      <w:r>
        <w:rPr>
          <w:rFonts w:ascii="Times New Roman"/>
          <w:b w:val="false"/>
          <w:i w:val="false"/>
          <w:color w:val="000000"/>
          <w:sz w:val="28"/>
        </w:rPr>
        <w:t>
      7. При составлении годового отчета отчет по данной форме составляется отдельно за декабрь и отдельно за календарный год.</w:t>
      </w:r>
    </w:p>
    <w:bookmarkEnd w:id="100"/>
    <w:bookmarkStart w:name="z690" w:id="101"/>
    <w:p>
      <w:pPr>
        <w:spacing w:after="0"/>
        <w:ind w:left="0"/>
        <w:jc w:val="both"/>
      </w:pPr>
      <w:r>
        <w:rPr>
          <w:rFonts w:ascii="Times New Roman"/>
          <w:b w:val="false"/>
          <w:i w:val="false"/>
          <w:color w:val="000000"/>
          <w:sz w:val="28"/>
        </w:rPr>
        <w:t>
      8. В графе 2 указывается вид обязательства согласно реестру требований кредиторов.</w:t>
      </w:r>
    </w:p>
    <w:bookmarkEnd w:id="101"/>
    <w:bookmarkStart w:name="z691" w:id="102"/>
    <w:p>
      <w:pPr>
        <w:spacing w:after="0"/>
        <w:ind w:left="0"/>
        <w:jc w:val="both"/>
      </w:pPr>
      <w:r>
        <w:rPr>
          <w:rFonts w:ascii="Times New Roman"/>
          <w:b w:val="false"/>
          <w:i w:val="false"/>
          <w:color w:val="000000"/>
          <w:sz w:val="28"/>
        </w:rPr>
        <w:t>
      9. В графе 3 указываются обязательства по состоянию на дату утверждения реестра требований кредиторов.</w:t>
      </w:r>
    </w:p>
    <w:bookmarkEnd w:id="102"/>
    <w:bookmarkStart w:name="z692" w:id="103"/>
    <w:p>
      <w:pPr>
        <w:spacing w:after="0"/>
        <w:ind w:left="0"/>
        <w:jc w:val="both"/>
      </w:pPr>
      <w:r>
        <w:rPr>
          <w:rFonts w:ascii="Times New Roman"/>
          <w:b w:val="false"/>
          <w:i w:val="false"/>
          <w:color w:val="000000"/>
          <w:sz w:val="28"/>
        </w:rPr>
        <w:t>
      10. В графе 4 указываются обязательства по состоянию на предыдущую отчетную дату.</w:t>
      </w:r>
    </w:p>
    <w:bookmarkEnd w:id="103"/>
    <w:bookmarkStart w:name="z693" w:id="104"/>
    <w:p>
      <w:pPr>
        <w:spacing w:after="0"/>
        <w:ind w:left="0"/>
        <w:jc w:val="both"/>
      </w:pPr>
      <w:r>
        <w:rPr>
          <w:rFonts w:ascii="Times New Roman"/>
          <w:b w:val="false"/>
          <w:i w:val="false"/>
          <w:color w:val="000000"/>
          <w:sz w:val="28"/>
        </w:rPr>
        <w:t>
      11. В графе 5 указываются обязательства по состоянию на отчетную дату.</w:t>
      </w:r>
    </w:p>
    <w:bookmarkEnd w:id="104"/>
    <w:bookmarkStart w:name="z694" w:id="105"/>
    <w:p>
      <w:pPr>
        <w:spacing w:after="0"/>
        <w:ind w:left="0"/>
        <w:jc w:val="both"/>
      </w:pPr>
      <w:r>
        <w:rPr>
          <w:rFonts w:ascii="Times New Roman"/>
          <w:b w:val="false"/>
          <w:i w:val="false"/>
          <w:color w:val="000000"/>
          <w:sz w:val="28"/>
        </w:rPr>
        <w:t>
      12. В графе 6 указываются изменения по обязательствам по сравнению с данными на дату утверждения реестра требований кредиторов, представляющие собой разницу между графами 5 и 3.</w:t>
      </w:r>
    </w:p>
    <w:bookmarkEnd w:id="105"/>
    <w:bookmarkStart w:name="z695" w:id="106"/>
    <w:p>
      <w:pPr>
        <w:spacing w:after="0"/>
        <w:ind w:left="0"/>
        <w:jc w:val="both"/>
      </w:pPr>
      <w:r>
        <w:rPr>
          <w:rFonts w:ascii="Times New Roman"/>
          <w:b w:val="false"/>
          <w:i w:val="false"/>
          <w:color w:val="000000"/>
          <w:sz w:val="28"/>
        </w:rPr>
        <w:t>
      13. В графе 7 указываются изменения по обязательствам по сравнению с данными на дату предыдущего отчета, представляющие собой разницу между графами 5 и 4.</w:t>
      </w:r>
    </w:p>
    <w:bookmarkEnd w:id="106"/>
    <w:bookmarkStart w:name="z696" w:id="107"/>
    <w:p>
      <w:pPr>
        <w:spacing w:after="0"/>
        <w:ind w:left="0"/>
        <w:jc w:val="both"/>
      </w:pPr>
      <w:r>
        <w:rPr>
          <w:rFonts w:ascii="Times New Roman"/>
          <w:b w:val="false"/>
          <w:i w:val="false"/>
          <w:color w:val="000000"/>
          <w:sz w:val="28"/>
        </w:rPr>
        <w:t>
      14. В графе 8 указывается погашение обязательства за отчетный период (месяц, год) деньгами.</w:t>
      </w:r>
    </w:p>
    <w:bookmarkEnd w:id="107"/>
    <w:bookmarkStart w:name="z697" w:id="108"/>
    <w:p>
      <w:pPr>
        <w:spacing w:after="0"/>
        <w:ind w:left="0"/>
        <w:jc w:val="both"/>
      </w:pPr>
      <w:r>
        <w:rPr>
          <w:rFonts w:ascii="Times New Roman"/>
          <w:b w:val="false"/>
          <w:i w:val="false"/>
          <w:color w:val="000000"/>
          <w:sz w:val="28"/>
        </w:rPr>
        <w:t>
      15. В графе 9 указывается погашение обязательства за отчетный период (месяц, год) имуществом (указывается балансовая стоимость имущества, переданного в погашение обязательств ликвидируемого банка).</w:t>
      </w:r>
    </w:p>
    <w:bookmarkEnd w:id="108"/>
    <w:bookmarkStart w:name="z698" w:id="109"/>
    <w:p>
      <w:pPr>
        <w:spacing w:after="0"/>
        <w:ind w:left="0"/>
        <w:jc w:val="both"/>
      </w:pPr>
      <w:r>
        <w:rPr>
          <w:rFonts w:ascii="Times New Roman"/>
          <w:b w:val="false"/>
          <w:i w:val="false"/>
          <w:color w:val="000000"/>
          <w:sz w:val="28"/>
        </w:rPr>
        <w:t>
      16. В графе 10 указывается погашение обязательства за отчетный период (месяц, год) посредством проведения зачета взаимных требований.</w:t>
      </w:r>
    </w:p>
    <w:bookmarkEnd w:id="109"/>
    <w:bookmarkStart w:name="z699" w:id="110"/>
    <w:p>
      <w:pPr>
        <w:spacing w:after="0"/>
        <w:ind w:left="0"/>
        <w:jc w:val="both"/>
      </w:pPr>
      <w:r>
        <w:rPr>
          <w:rFonts w:ascii="Times New Roman"/>
          <w:b w:val="false"/>
          <w:i w:val="false"/>
          <w:color w:val="000000"/>
          <w:sz w:val="28"/>
        </w:rPr>
        <w:t>
      17. В графе 11 указывается погашение обязательства за отчетный период (месяц, год) посредством перечисления на депозит нотариуса.</w:t>
      </w:r>
    </w:p>
    <w:bookmarkEnd w:id="110"/>
    <w:bookmarkStart w:name="z700" w:id="111"/>
    <w:p>
      <w:pPr>
        <w:spacing w:after="0"/>
        <w:ind w:left="0"/>
        <w:jc w:val="both"/>
      </w:pPr>
      <w:r>
        <w:rPr>
          <w:rFonts w:ascii="Times New Roman"/>
          <w:b w:val="false"/>
          <w:i w:val="false"/>
          <w:color w:val="000000"/>
          <w:sz w:val="28"/>
        </w:rPr>
        <w:t>
      18. В графе 12 указывается иная дополнительная информация.</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114" w:id="11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движении денег ликвидируемого банка по текущему счету в</w:t>
      </w:r>
      <w:r>
        <w:br/>
      </w:r>
      <w:r>
        <w:rPr>
          <w:rFonts w:ascii="Times New Roman"/>
          <w:b/>
          <w:i w:val="false"/>
          <w:color w:val="000000"/>
        </w:rPr>
        <w:t>тенге</w:t>
      </w:r>
      <w:r>
        <w:br/>
      </w:r>
      <w:r>
        <w:rPr>
          <w:rFonts w:ascii="Times New Roman"/>
          <w:b/>
          <w:i w:val="false"/>
          <w:color w:val="000000"/>
        </w:rPr>
        <w:t>Отчетный период: на "___" _________________ 20__года</w:t>
      </w:r>
    </w:p>
    <w:bookmarkEnd w:id="112"/>
    <w:p>
      <w:pPr>
        <w:spacing w:after="0"/>
        <w:ind w:left="0"/>
        <w:jc w:val="both"/>
      </w:pPr>
      <w:r>
        <w:rPr>
          <w:rFonts w:ascii="Times New Roman"/>
          <w:b w:val="false"/>
          <w:i w:val="false"/>
          <w:color w:val="000000"/>
          <w:sz w:val="28"/>
        </w:rPr>
        <w:t>
      Индекс: F4-LKB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281"/>
        <w:gridCol w:w="1466"/>
        <w:gridCol w:w="2281"/>
        <w:gridCol w:w="1466"/>
        <w:gridCol w:w="1466"/>
        <w:gridCol w:w="1874"/>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первичного документа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месяц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xml:space="preserve">
      Место печати </w:t>
      </w:r>
    </w:p>
    <w:bookmarkStart w:name="z117" w:id="11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движении денег ликвидируемого банка по текущему</w:t>
      </w:r>
      <w:r>
        <w:br/>
      </w:r>
      <w:r>
        <w:rPr>
          <w:rFonts w:ascii="Times New Roman"/>
          <w:b/>
          <w:i w:val="false"/>
          <w:color w:val="000000"/>
        </w:rPr>
        <w:t>счету в тенге</w:t>
      </w:r>
      <w:r>
        <w:br/>
      </w:r>
      <w:r>
        <w:rPr>
          <w:rFonts w:ascii="Times New Roman"/>
          <w:b/>
          <w:i w:val="false"/>
          <w:color w:val="000000"/>
        </w:rPr>
        <w:t>1. Общие положения</w:t>
      </w:r>
    </w:p>
    <w:bookmarkEnd w:id="113"/>
    <w:bookmarkStart w:name="z120" w:id="114"/>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движении денег ликвидируемого банка по текущему счету в тенге" (далее – Форма). </w:t>
      </w:r>
    </w:p>
    <w:bookmarkEnd w:id="114"/>
    <w:bookmarkStart w:name="z121" w:id="11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p>
    <w:bookmarkEnd w:id="115"/>
    <w:bookmarkStart w:name="z122" w:id="116"/>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16"/>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123" w:id="117"/>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117"/>
    <w:bookmarkStart w:name="z124" w:id="118"/>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118"/>
    <w:bookmarkStart w:name="z125" w:id="119"/>
    <w:p>
      <w:pPr>
        <w:spacing w:after="0"/>
        <w:ind w:left="0"/>
        <w:jc w:val="left"/>
      </w:pPr>
      <w:r>
        <w:rPr>
          <w:rFonts w:ascii="Times New Roman"/>
          <w:b/>
          <w:i w:val="false"/>
          <w:color w:val="000000"/>
        </w:rPr>
        <w:t xml:space="preserve"> 2. Пояснение по заполнению формы отчета</w:t>
      </w:r>
    </w:p>
    <w:bookmarkEnd w:id="119"/>
    <w:bookmarkStart w:name="z126" w:id="120"/>
    <w:p>
      <w:pPr>
        <w:spacing w:after="0"/>
        <w:ind w:left="0"/>
        <w:jc w:val="both"/>
      </w:pPr>
      <w:r>
        <w:rPr>
          <w:rFonts w:ascii="Times New Roman"/>
          <w:b w:val="false"/>
          <w:i w:val="false"/>
          <w:color w:val="000000"/>
          <w:sz w:val="28"/>
        </w:rPr>
        <w:t xml:space="preserve">
      6.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120"/>
    <w:bookmarkStart w:name="z127" w:id="121"/>
    <w:p>
      <w:pPr>
        <w:spacing w:after="0"/>
        <w:ind w:left="0"/>
        <w:jc w:val="both"/>
      </w:pPr>
      <w:r>
        <w:rPr>
          <w:rFonts w:ascii="Times New Roman"/>
          <w:b w:val="false"/>
          <w:i w:val="false"/>
          <w:color w:val="000000"/>
          <w:sz w:val="28"/>
        </w:rPr>
        <w:t xml:space="preserve">
      7. При составлении отчета за первое полугодие отчет по данной форме составляется за июнь и с подведением итоговых данных за полугодие. </w:t>
      </w:r>
    </w:p>
    <w:bookmarkEnd w:id="121"/>
    <w:bookmarkStart w:name="z128" w:id="122"/>
    <w:p>
      <w:pPr>
        <w:spacing w:after="0"/>
        <w:ind w:left="0"/>
        <w:jc w:val="both"/>
      </w:pPr>
      <w:r>
        <w:rPr>
          <w:rFonts w:ascii="Times New Roman"/>
          <w:b w:val="false"/>
          <w:i w:val="false"/>
          <w:color w:val="000000"/>
          <w:sz w:val="28"/>
        </w:rPr>
        <w:t xml:space="preserve">
      8. При составлении годового отчета отчет по данной форме составляется за декабрь и с подведением итоговых данных за год. </w:t>
      </w:r>
    </w:p>
    <w:bookmarkEnd w:id="122"/>
    <w:bookmarkStart w:name="z129" w:id="123"/>
    <w:p>
      <w:pPr>
        <w:spacing w:after="0"/>
        <w:ind w:left="0"/>
        <w:jc w:val="both"/>
      </w:pPr>
      <w:r>
        <w:rPr>
          <w:rFonts w:ascii="Times New Roman"/>
          <w:b w:val="false"/>
          <w:i w:val="false"/>
          <w:color w:val="000000"/>
          <w:sz w:val="28"/>
        </w:rPr>
        <w:t xml:space="preserve">
      9. В графе 2 указывается сальдо на предыдущую отчетную дату по текущему счету в тенге. </w:t>
      </w:r>
    </w:p>
    <w:bookmarkEnd w:id="123"/>
    <w:bookmarkStart w:name="z130" w:id="124"/>
    <w:p>
      <w:pPr>
        <w:spacing w:after="0"/>
        <w:ind w:left="0"/>
        <w:jc w:val="both"/>
      </w:pPr>
      <w:r>
        <w:rPr>
          <w:rFonts w:ascii="Times New Roman"/>
          <w:b w:val="false"/>
          <w:i w:val="false"/>
          <w:color w:val="000000"/>
          <w:sz w:val="28"/>
        </w:rPr>
        <w:t xml:space="preserve">
      10. В графе 3 указывается дата совершения операции. </w:t>
      </w:r>
    </w:p>
    <w:bookmarkEnd w:id="124"/>
    <w:bookmarkStart w:name="z131" w:id="125"/>
    <w:p>
      <w:pPr>
        <w:spacing w:after="0"/>
        <w:ind w:left="0"/>
        <w:jc w:val="both"/>
      </w:pPr>
      <w:r>
        <w:rPr>
          <w:rFonts w:ascii="Times New Roman"/>
          <w:b w:val="false"/>
          <w:i w:val="false"/>
          <w:color w:val="000000"/>
          <w:sz w:val="28"/>
        </w:rPr>
        <w:t xml:space="preserve">
      11. В графе 4 указываются номер и дата первичного документа. </w:t>
      </w:r>
    </w:p>
    <w:bookmarkEnd w:id="125"/>
    <w:bookmarkStart w:name="z132" w:id="126"/>
    <w:p>
      <w:pPr>
        <w:spacing w:after="0"/>
        <w:ind w:left="0"/>
        <w:jc w:val="both"/>
      </w:pPr>
      <w:r>
        <w:rPr>
          <w:rFonts w:ascii="Times New Roman"/>
          <w:b w:val="false"/>
          <w:i w:val="false"/>
          <w:color w:val="000000"/>
          <w:sz w:val="28"/>
        </w:rPr>
        <w:t xml:space="preserve">
      12. При заполнении строки "Всего за год" графы 3 и 4 не заполняются. </w:t>
      </w:r>
    </w:p>
    <w:bookmarkEnd w:id="126"/>
    <w:bookmarkStart w:name="z133" w:id="127"/>
    <w:p>
      <w:pPr>
        <w:spacing w:after="0"/>
        <w:ind w:left="0"/>
        <w:jc w:val="both"/>
      </w:pPr>
      <w:r>
        <w:rPr>
          <w:rFonts w:ascii="Times New Roman"/>
          <w:b w:val="false"/>
          <w:i w:val="false"/>
          <w:color w:val="000000"/>
          <w:sz w:val="28"/>
        </w:rPr>
        <w:t xml:space="preserve">
      13. В графе 5 указывается приход денег по текущему счету в тенге. </w:t>
      </w:r>
    </w:p>
    <w:bookmarkEnd w:id="127"/>
    <w:bookmarkStart w:name="z134" w:id="128"/>
    <w:p>
      <w:pPr>
        <w:spacing w:after="0"/>
        <w:ind w:left="0"/>
        <w:jc w:val="both"/>
      </w:pPr>
      <w:r>
        <w:rPr>
          <w:rFonts w:ascii="Times New Roman"/>
          <w:b w:val="false"/>
          <w:i w:val="false"/>
          <w:color w:val="000000"/>
          <w:sz w:val="28"/>
        </w:rPr>
        <w:t xml:space="preserve">
      14. В графе 6 указывается расход денег по текущему счету в тенге. </w:t>
      </w:r>
    </w:p>
    <w:bookmarkEnd w:id="128"/>
    <w:bookmarkStart w:name="z135" w:id="129"/>
    <w:p>
      <w:pPr>
        <w:spacing w:after="0"/>
        <w:ind w:left="0"/>
        <w:jc w:val="both"/>
      </w:pPr>
      <w:r>
        <w:rPr>
          <w:rFonts w:ascii="Times New Roman"/>
          <w:b w:val="false"/>
          <w:i w:val="false"/>
          <w:color w:val="000000"/>
          <w:sz w:val="28"/>
        </w:rPr>
        <w:t xml:space="preserve">
      15. В графе 7 указывается сальдо на отчетную дату по текущему счету в тенге. </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136" w:id="13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движении денег ликвидируемого банка по текущему счету</w:t>
      </w:r>
      <w:r>
        <w:br/>
      </w:r>
      <w:r>
        <w:rPr>
          <w:rFonts w:ascii="Times New Roman"/>
          <w:b/>
          <w:i w:val="false"/>
          <w:color w:val="000000"/>
        </w:rPr>
        <w:t>в иностранной валюте</w:t>
      </w:r>
      <w:r>
        <w:br/>
      </w:r>
      <w:r>
        <w:rPr>
          <w:rFonts w:ascii="Times New Roman"/>
          <w:b/>
          <w:i w:val="false"/>
          <w:color w:val="000000"/>
        </w:rPr>
        <w:t>Отчетный период: на "___" _________________ 20__года</w:t>
      </w:r>
    </w:p>
    <w:bookmarkEnd w:id="130"/>
    <w:p>
      <w:pPr>
        <w:spacing w:after="0"/>
        <w:ind w:left="0"/>
        <w:jc w:val="both"/>
      </w:pPr>
      <w:r>
        <w:rPr>
          <w:rFonts w:ascii="Times New Roman"/>
          <w:b w:val="false"/>
          <w:i w:val="false"/>
          <w:color w:val="000000"/>
          <w:sz w:val="28"/>
        </w:rPr>
        <w:t>
      Индекс: F5-LKB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формы: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(курсы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971"/>
        <w:gridCol w:w="1512"/>
        <w:gridCol w:w="972"/>
        <w:gridCol w:w="972"/>
        <w:gridCol w:w="1509"/>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первичного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139" w:id="13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движении денег ликвидируемого банка по текущему счету</w:t>
      </w:r>
      <w:r>
        <w:br/>
      </w:r>
      <w:r>
        <w:rPr>
          <w:rFonts w:ascii="Times New Roman"/>
          <w:b/>
          <w:i w:val="false"/>
          <w:color w:val="000000"/>
        </w:rPr>
        <w:t>в иностранной валюте</w:t>
      </w:r>
      <w:r>
        <w:br/>
      </w:r>
      <w:r>
        <w:rPr>
          <w:rFonts w:ascii="Times New Roman"/>
          <w:b/>
          <w:i w:val="false"/>
          <w:color w:val="000000"/>
        </w:rPr>
        <w:t>1. Общие положения</w:t>
      </w:r>
    </w:p>
    <w:bookmarkEnd w:id="131"/>
    <w:bookmarkStart w:name="z142" w:id="132"/>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движении денег ликвидируемого банка по текущему счету в иностранной валюте" (далее – Форма). </w:t>
      </w:r>
    </w:p>
    <w:bookmarkEnd w:id="132"/>
    <w:bookmarkStart w:name="z143" w:id="13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 </w:t>
      </w:r>
    </w:p>
    <w:bookmarkEnd w:id="133"/>
    <w:bookmarkStart w:name="z144" w:id="134"/>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34"/>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145" w:id="135"/>
    <w:p>
      <w:pPr>
        <w:spacing w:after="0"/>
        <w:ind w:left="0"/>
        <w:jc w:val="both"/>
      </w:pPr>
      <w:r>
        <w:rPr>
          <w:rFonts w:ascii="Times New Roman"/>
          <w:b w:val="false"/>
          <w:i w:val="false"/>
          <w:color w:val="000000"/>
          <w:sz w:val="28"/>
        </w:rPr>
        <w:t xml:space="preserve">
      4. Форму подписывает председатель ликвидационной комиссии (на период его отсутствия - лицо, его замещающее), главный бухгалтер и исполнитель. </w:t>
      </w:r>
    </w:p>
    <w:bookmarkEnd w:id="135"/>
    <w:bookmarkStart w:name="z146" w:id="136"/>
    <w:p>
      <w:pPr>
        <w:spacing w:after="0"/>
        <w:ind w:left="0"/>
        <w:jc w:val="left"/>
      </w:pPr>
      <w:r>
        <w:rPr>
          <w:rFonts w:ascii="Times New Roman"/>
          <w:b/>
          <w:i w:val="false"/>
          <w:color w:val="000000"/>
        </w:rPr>
        <w:t xml:space="preserve"> 2. Пояснение по заполнению формы отчета</w:t>
      </w:r>
    </w:p>
    <w:bookmarkEnd w:id="136"/>
    <w:bookmarkStart w:name="z147" w:id="137"/>
    <w:p>
      <w:pPr>
        <w:spacing w:after="0"/>
        <w:ind w:left="0"/>
        <w:jc w:val="both"/>
      </w:pPr>
      <w:r>
        <w:rPr>
          <w:rFonts w:ascii="Times New Roman"/>
          <w:b w:val="false"/>
          <w:i w:val="false"/>
          <w:color w:val="000000"/>
          <w:sz w:val="28"/>
        </w:rPr>
        <w:t xml:space="preserve">
      5.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137"/>
    <w:bookmarkStart w:name="z148" w:id="138"/>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и с подведением итоговых данных за полугодие. </w:t>
      </w:r>
    </w:p>
    <w:bookmarkEnd w:id="138"/>
    <w:bookmarkStart w:name="z149" w:id="139"/>
    <w:p>
      <w:pPr>
        <w:spacing w:after="0"/>
        <w:ind w:left="0"/>
        <w:jc w:val="both"/>
      </w:pPr>
      <w:r>
        <w:rPr>
          <w:rFonts w:ascii="Times New Roman"/>
          <w:b w:val="false"/>
          <w:i w:val="false"/>
          <w:color w:val="000000"/>
          <w:sz w:val="28"/>
        </w:rPr>
        <w:t xml:space="preserve">
      7. При составлении годового отчета отчет по данной форме составляется за декабрь и с подведением итоговых данных за год. </w:t>
      </w:r>
    </w:p>
    <w:bookmarkEnd w:id="139"/>
    <w:bookmarkStart w:name="z150" w:id="140"/>
    <w:p>
      <w:pPr>
        <w:spacing w:after="0"/>
        <w:ind w:left="0"/>
        <w:jc w:val="both"/>
      </w:pPr>
      <w:r>
        <w:rPr>
          <w:rFonts w:ascii="Times New Roman"/>
          <w:b w:val="false"/>
          <w:i w:val="false"/>
          <w:color w:val="000000"/>
          <w:sz w:val="28"/>
        </w:rPr>
        <w:t xml:space="preserve">
      8. В графах 2, 3, 4 и 5 указывается сальдо на предыдущую отчетную дату по текущему счету в иностранной валюте (в долларах США, евро, российских рублях, иной иностранной валюте). </w:t>
      </w:r>
    </w:p>
    <w:bookmarkEnd w:id="140"/>
    <w:bookmarkStart w:name="z151" w:id="141"/>
    <w:p>
      <w:pPr>
        <w:spacing w:after="0"/>
        <w:ind w:left="0"/>
        <w:jc w:val="both"/>
      </w:pPr>
      <w:r>
        <w:rPr>
          <w:rFonts w:ascii="Times New Roman"/>
          <w:b w:val="false"/>
          <w:i w:val="false"/>
          <w:color w:val="000000"/>
          <w:sz w:val="28"/>
        </w:rPr>
        <w:t xml:space="preserve">
      9. В графе 6 указывается дата совершения операции. </w:t>
      </w:r>
    </w:p>
    <w:bookmarkEnd w:id="141"/>
    <w:bookmarkStart w:name="z152" w:id="142"/>
    <w:p>
      <w:pPr>
        <w:spacing w:after="0"/>
        <w:ind w:left="0"/>
        <w:jc w:val="both"/>
      </w:pPr>
      <w:r>
        <w:rPr>
          <w:rFonts w:ascii="Times New Roman"/>
          <w:b w:val="false"/>
          <w:i w:val="false"/>
          <w:color w:val="000000"/>
          <w:sz w:val="28"/>
        </w:rPr>
        <w:t xml:space="preserve">
      10. В графе 7 указываются номер и дата первичного документа. </w:t>
      </w:r>
    </w:p>
    <w:bookmarkEnd w:id="142"/>
    <w:bookmarkStart w:name="z153" w:id="143"/>
    <w:p>
      <w:pPr>
        <w:spacing w:after="0"/>
        <w:ind w:left="0"/>
        <w:jc w:val="both"/>
      </w:pPr>
      <w:r>
        <w:rPr>
          <w:rFonts w:ascii="Times New Roman"/>
          <w:b w:val="false"/>
          <w:i w:val="false"/>
          <w:color w:val="000000"/>
          <w:sz w:val="28"/>
        </w:rPr>
        <w:t xml:space="preserve">
      11. При заполнении строки "Всего за год" графы 6 и 7 не заполняются. </w:t>
      </w:r>
    </w:p>
    <w:bookmarkEnd w:id="143"/>
    <w:bookmarkStart w:name="z154" w:id="144"/>
    <w:p>
      <w:pPr>
        <w:spacing w:after="0"/>
        <w:ind w:left="0"/>
        <w:jc w:val="both"/>
      </w:pPr>
      <w:r>
        <w:rPr>
          <w:rFonts w:ascii="Times New Roman"/>
          <w:b w:val="false"/>
          <w:i w:val="false"/>
          <w:color w:val="000000"/>
          <w:sz w:val="28"/>
        </w:rPr>
        <w:t xml:space="preserve">
      12. В графах 8, 9, 10 и 11 указывается приход по текущему счету в иностранной валюте (в долларах США, евро, российских рублях, иной иностранной валюте). </w:t>
      </w:r>
    </w:p>
    <w:bookmarkEnd w:id="144"/>
    <w:bookmarkStart w:name="z155" w:id="145"/>
    <w:p>
      <w:pPr>
        <w:spacing w:after="0"/>
        <w:ind w:left="0"/>
        <w:jc w:val="both"/>
      </w:pPr>
      <w:r>
        <w:rPr>
          <w:rFonts w:ascii="Times New Roman"/>
          <w:b w:val="false"/>
          <w:i w:val="false"/>
          <w:color w:val="000000"/>
          <w:sz w:val="28"/>
        </w:rPr>
        <w:t xml:space="preserve">
      13. В графах 12, 13, 14 и 15 указывается расход по текущему счету в иностранной валюте (в долларах США, евро, российских рублях, иной иностранной валюте). </w:t>
      </w:r>
    </w:p>
    <w:bookmarkEnd w:id="145"/>
    <w:bookmarkStart w:name="z156" w:id="146"/>
    <w:p>
      <w:pPr>
        <w:spacing w:after="0"/>
        <w:ind w:left="0"/>
        <w:jc w:val="both"/>
      </w:pPr>
      <w:r>
        <w:rPr>
          <w:rFonts w:ascii="Times New Roman"/>
          <w:b w:val="false"/>
          <w:i w:val="false"/>
          <w:color w:val="000000"/>
          <w:sz w:val="28"/>
        </w:rPr>
        <w:t xml:space="preserve">
      14. В графах 16, 17, 18 и 19 указывается сальдо на отчетную дату по текущему счету в иностранной валюте (в долларах США, евро, российских рублях, иной иностранной валюте). </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157" w:id="147"/>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движении денег ликвидируемого банка по кассе в тенге</w:t>
      </w:r>
      <w:r>
        <w:br/>
      </w:r>
      <w:r>
        <w:rPr>
          <w:rFonts w:ascii="Times New Roman"/>
          <w:b/>
          <w:i w:val="false"/>
          <w:color w:val="000000"/>
        </w:rPr>
        <w:t>Отчетный период: на "___" "_________________" 20__года</w:t>
      </w:r>
    </w:p>
    <w:bookmarkEnd w:id="147"/>
    <w:p>
      <w:pPr>
        <w:spacing w:after="0"/>
        <w:ind w:left="0"/>
        <w:jc w:val="both"/>
      </w:pPr>
      <w:r>
        <w:rPr>
          <w:rFonts w:ascii="Times New Roman"/>
          <w:b w:val="false"/>
          <w:i w:val="false"/>
          <w:color w:val="000000"/>
          <w:sz w:val="28"/>
        </w:rPr>
        <w:t>
      Индекс: F6-LKB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281"/>
        <w:gridCol w:w="1466"/>
        <w:gridCol w:w="2281"/>
        <w:gridCol w:w="1466"/>
        <w:gridCol w:w="1466"/>
        <w:gridCol w:w="1874"/>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первичного документа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месяц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160" w:id="148"/>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движении денег ликвидируемого банка по кассе в тенге</w:t>
      </w:r>
      <w:r>
        <w:br/>
      </w:r>
      <w:r>
        <w:rPr>
          <w:rFonts w:ascii="Times New Roman"/>
          <w:b/>
          <w:i w:val="false"/>
          <w:color w:val="000000"/>
        </w:rPr>
        <w:t>1. Общие положения</w:t>
      </w:r>
    </w:p>
    <w:bookmarkEnd w:id="148"/>
    <w:bookmarkStart w:name="z163" w:id="149"/>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движении денег ликвидируемого банка по кассе в тенге" (далее – Форма). </w:t>
      </w:r>
    </w:p>
    <w:bookmarkEnd w:id="149"/>
    <w:bookmarkStart w:name="z164" w:id="150"/>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 </w:t>
      </w:r>
    </w:p>
    <w:bookmarkEnd w:id="150"/>
    <w:bookmarkStart w:name="z165" w:id="151"/>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51"/>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166" w:id="152"/>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тенге. </w:t>
      </w:r>
    </w:p>
    <w:bookmarkEnd w:id="152"/>
    <w:bookmarkStart w:name="z167" w:id="153"/>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153"/>
    <w:bookmarkStart w:name="z168" w:id="154"/>
    <w:p>
      <w:pPr>
        <w:spacing w:after="0"/>
        <w:ind w:left="0"/>
        <w:jc w:val="left"/>
      </w:pPr>
      <w:r>
        <w:rPr>
          <w:rFonts w:ascii="Times New Roman"/>
          <w:b/>
          <w:i w:val="false"/>
          <w:color w:val="000000"/>
        </w:rPr>
        <w:t xml:space="preserve"> 2. Пояснение по заполнению формы отчета</w:t>
      </w:r>
    </w:p>
    <w:bookmarkEnd w:id="154"/>
    <w:bookmarkStart w:name="z169" w:id="155"/>
    <w:p>
      <w:pPr>
        <w:spacing w:after="0"/>
        <w:ind w:left="0"/>
        <w:jc w:val="both"/>
      </w:pPr>
      <w:r>
        <w:rPr>
          <w:rFonts w:ascii="Times New Roman"/>
          <w:b w:val="false"/>
          <w:i w:val="false"/>
          <w:color w:val="000000"/>
          <w:sz w:val="28"/>
        </w:rPr>
        <w:t xml:space="preserve">
      6.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155"/>
    <w:bookmarkStart w:name="z170" w:id="156"/>
    <w:p>
      <w:pPr>
        <w:spacing w:after="0"/>
        <w:ind w:left="0"/>
        <w:jc w:val="both"/>
      </w:pPr>
      <w:r>
        <w:rPr>
          <w:rFonts w:ascii="Times New Roman"/>
          <w:b w:val="false"/>
          <w:i w:val="false"/>
          <w:color w:val="000000"/>
          <w:sz w:val="28"/>
        </w:rPr>
        <w:t xml:space="preserve">
      7. При составлении отчета за первое полугодие отчет по данной форме составляется за июнь и с подведением итоговых данных за полугодие. </w:t>
      </w:r>
    </w:p>
    <w:bookmarkEnd w:id="156"/>
    <w:bookmarkStart w:name="z171" w:id="157"/>
    <w:p>
      <w:pPr>
        <w:spacing w:after="0"/>
        <w:ind w:left="0"/>
        <w:jc w:val="both"/>
      </w:pPr>
      <w:r>
        <w:rPr>
          <w:rFonts w:ascii="Times New Roman"/>
          <w:b w:val="false"/>
          <w:i w:val="false"/>
          <w:color w:val="000000"/>
          <w:sz w:val="28"/>
        </w:rPr>
        <w:t>
      8. При составлении годового отчета отчет по данной форме составляется за декабрь и с подведением итоговых данных за год.</w:t>
      </w:r>
    </w:p>
    <w:bookmarkEnd w:id="157"/>
    <w:bookmarkStart w:name="z172" w:id="158"/>
    <w:p>
      <w:pPr>
        <w:spacing w:after="0"/>
        <w:ind w:left="0"/>
        <w:jc w:val="both"/>
      </w:pPr>
      <w:r>
        <w:rPr>
          <w:rFonts w:ascii="Times New Roman"/>
          <w:b w:val="false"/>
          <w:i w:val="false"/>
          <w:color w:val="000000"/>
          <w:sz w:val="28"/>
        </w:rPr>
        <w:t xml:space="preserve">
      9. При заполнении строки "Всего за год" графы 3 и 4 не заполняются. </w:t>
      </w:r>
    </w:p>
    <w:bookmarkEnd w:id="158"/>
    <w:bookmarkStart w:name="z173" w:id="159"/>
    <w:p>
      <w:pPr>
        <w:spacing w:after="0"/>
        <w:ind w:left="0"/>
        <w:jc w:val="both"/>
      </w:pPr>
      <w:r>
        <w:rPr>
          <w:rFonts w:ascii="Times New Roman"/>
          <w:b w:val="false"/>
          <w:i w:val="false"/>
          <w:color w:val="000000"/>
          <w:sz w:val="28"/>
        </w:rPr>
        <w:t xml:space="preserve">
      10. В графе 2 указывается сальдо на предыдущую отчетную дату по кассе в тенге. </w:t>
      </w:r>
    </w:p>
    <w:bookmarkEnd w:id="159"/>
    <w:bookmarkStart w:name="z174" w:id="160"/>
    <w:p>
      <w:pPr>
        <w:spacing w:after="0"/>
        <w:ind w:left="0"/>
        <w:jc w:val="both"/>
      </w:pPr>
      <w:r>
        <w:rPr>
          <w:rFonts w:ascii="Times New Roman"/>
          <w:b w:val="false"/>
          <w:i w:val="false"/>
          <w:color w:val="000000"/>
          <w:sz w:val="28"/>
        </w:rPr>
        <w:t>
      11. В графе 3 указывается дата совершения операции.</w:t>
      </w:r>
    </w:p>
    <w:bookmarkEnd w:id="160"/>
    <w:bookmarkStart w:name="z175" w:id="161"/>
    <w:p>
      <w:pPr>
        <w:spacing w:after="0"/>
        <w:ind w:left="0"/>
        <w:jc w:val="both"/>
      </w:pPr>
      <w:r>
        <w:rPr>
          <w:rFonts w:ascii="Times New Roman"/>
          <w:b w:val="false"/>
          <w:i w:val="false"/>
          <w:color w:val="000000"/>
          <w:sz w:val="28"/>
        </w:rPr>
        <w:t>
      12. В графе 4 указывается номер и дата первичного документа.</w:t>
      </w:r>
    </w:p>
    <w:bookmarkEnd w:id="161"/>
    <w:bookmarkStart w:name="z176" w:id="162"/>
    <w:p>
      <w:pPr>
        <w:spacing w:after="0"/>
        <w:ind w:left="0"/>
        <w:jc w:val="both"/>
      </w:pPr>
      <w:r>
        <w:rPr>
          <w:rFonts w:ascii="Times New Roman"/>
          <w:b w:val="false"/>
          <w:i w:val="false"/>
          <w:color w:val="000000"/>
          <w:sz w:val="28"/>
        </w:rPr>
        <w:t xml:space="preserve">
      13. При заполнении строки "Всего за год" графы 3 и 4 не заполняются. </w:t>
      </w:r>
    </w:p>
    <w:bookmarkEnd w:id="162"/>
    <w:bookmarkStart w:name="z177" w:id="163"/>
    <w:p>
      <w:pPr>
        <w:spacing w:after="0"/>
        <w:ind w:left="0"/>
        <w:jc w:val="both"/>
      </w:pPr>
      <w:r>
        <w:rPr>
          <w:rFonts w:ascii="Times New Roman"/>
          <w:b w:val="false"/>
          <w:i w:val="false"/>
          <w:color w:val="000000"/>
          <w:sz w:val="28"/>
        </w:rPr>
        <w:t>
      14. В графе 5 указывается приход денег по кассе в тенге.</w:t>
      </w:r>
    </w:p>
    <w:bookmarkEnd w:id="163"/>
    <w:bookmarkStart w:name="z178" w:id="164"/>
    <w:p>
      <w:pPr>
        <w:spacing w:after="0"/>
        <w:ind w:left="0"/>
        <w:jc w:val="both"/>
      </w:pPr>
      <w:r>
        <w:rPr>
          <w:rFonts w:ascii="Times New Roman"/>
          <w:b w:val="false"/>
          <w:i w:val="false"/>
          <w:color w:val="000000"/>
          <w:sz w:val="28"/>
        </w:rPr>
        <w:t>
      15. В графе 6 указывается расход денег по кассе в тенге.</w:t>
      </w:r>
    </w:p>
    <w:bookmarkEnd w:id="164"/>
    <w:bookmarkStart w:name="z179" w:id="165"/>
    <w:p>
      <w:pPr>
        <w:spacing w:after="0"/>
        <w:ind w:left="0"/>
        <w:jc w:val="both"/>
      </w:pPr>
      <w:r>
        <w:rPr>
          <w:rFonts w:ascii="Times New Roman"/>
          <w:b w:val="false"/>
          <w:i w:val="false"/>
          <w:color w:val="000000"/>
          <w:sz w:val="28"/>
        </w:rPr>
        <w:t xml:space="preserve">
      16. В графе 7 указывается сальдо на отчетную дату по кассе в тенге. </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180" w:id="16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движении денег ликвидируемого банка по кассе</w:t>
      </w:r>
      <w:r>
        <w:br/>
      </w:r>
      <w:r>
        <w:rPr>
          <w:rFonts w:ascii="Times New Roman"/>
          <w:b/>
          <w:i w:val="false"/>
          <w:color w:val="000000"/>
        </w:rPr>
        <w:t>в иностранной валюте</w:t>
      </w:r>
      <w:r>
        <w:br/>
      </w:r>
      <w:r>
        <w:rPr>
          <w:rFonts w:ascii="Times New Roman"/>
          <w:b/>
          <w:i w:val="false"/>
          <w:color w:val="000000"/>
        </w:rPr>
        <w:t>Отчетный период: на "___" _________________ 20__года</w:t>
      </w:r>
    </w:p>
    <w:bookmarkEnd w:id="166"/>
    <w:p>
      <w:pPr>
        <w:spacing w:after="0"/>
        <w:ind w:left="0"/>
        <w:jc w:val="both"/>
      </w:pPr>
      <w:r>
        <w:rPr>
          <w:rFonts w:ascii="Times New Roman"/>
          <w:b w:val="false"/>
          <w:i w:val="false"/>
          <w:color w:val="000000"/>
          <w:sz w:val="28"/>
        </w:rPr>
        <w:t>
      Индекс: F7-LKB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(курсы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1"/>
        <w:gridCol w:w="971"/>
        <w:gridCol w:w="971"/>
        <w:gridCol w:w="971"/>
        <w:gridCol w:w="1512"/>
        <w:gridCol w:w="972"/>
        <w:gridCol w:w="972"/>
        <w:gridCol w:w="1509"/>
        <w:gridCol w:w="150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предыдущую отчетную дату</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первичного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отчетную дату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183" w:id="16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движении денег ликвидируемого банка по кассе в</w:t>
      </w:r>
      <w:r>
        <w:br/>
      </w:r>
      <w:r>
        <w:rPr>
          <w:rFonts w:ascii="Times New Roman"/>
          <w:b/>
          <w:i w:val="false"/>
          <w:color w:val="000000"/>
        </w:rPr>
        <w:t>иностранной валюте</w:t>
      </w:r>
      <w:r>
        <w:br/>
      </w:r>
      <w:r>
        <w:rPr>
          <w:rFonts w:ascii="Times New Roman"/>
          <w:b/>
          <w:i w:val="false"/>
          <w:color w:val="000000"/>
        </w:rPr>
        <w:t>1. Общие положения</w:t>
      </w:r>
    </w:p>
    <w:bookmarkEnd w:id="167"/>
    <w:bookmarkStart w:name="z186" w:id="168"/>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движении денег ликвидируемого банка по кассе в иностранной валюте" (далее – Форма). </w:t>
      </w:r>
    </w:p>
    <w:bookmarkEnd w:id="168"/>
    <w:bookmarkStart w:name="z187" w:id="16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 </w:t>
      </w:r>
    </w:p>
    <w:bookmarkEnd w:id="169"/>
    <w:bookmarkStart w:name="z188" w:id="170"/>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70"/>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189" w:id="171"/>
    <w:p>
      <w:pPr>
        <w:spacing w:after="0"/>
        <w:ind w:left="0"/>
        <w:jc w:val="both"/>
      </w:pPr>
      <w:r>
        <w:rPr>
          <w:rFonts w:ascii="Times New Roman"/>
          <w:b w:val="false"/>
          <w:i w:val="false"/>
          <w:color w:val="000000"/>
          <w:sz w:val="28"/>
        </w:rPr>
        <w:t xml:space="preserve">
      4. Форму подписывает председатель ликвидационной комиссии (на период его отсутствия - лицо, его замещающее), главный бухгалтер и исполнитель. </w:t>
      </w:r>
    </w:p>
    <w:bookmarkEnd w:id="171"/>
    <w:bookmarkStart w:name="z190" w:id="172"/>
    <w:p>
      <w:pPr>
        <w:spacing w:after="0"/>
        <w:ind w:left="0"/>
        <w:jc w:val="left"/>
      </w:pPr>
      <w:r>
        <w:rPr>
          <w:rFonts w:ascii="Times New Roman"/>
          <w:b/>
          <w:i w:val="false"/>
          <w:color w:val="000000"/>
        </w:rPr>
        <w:t xml:space="preserve"> 2. Пояснение по заполнению формы отчета</w:t>
      </w:r>
    </w:p>
    <w:bookmarkEnd w:id="172"/>
    <w:bookmarkStart w:name="z191" w:id="173"/>
    <w:p>
      <w:pPr>
        <w:spacing w:after="0"/>
        <w:ind w:left="0"/>
        <w:jc w:val="both"/>
      </w:pPr>
      <w:r>
        <w:rPr>
          <w:rFonts w:ascii="Times New Roman"/>
          <w:b w:val="false"/>
          <w:i w:val="false"/>
          <w:color w:val="000000"/>
          <w:sz w:val="28"/>
        </w:rPr>
        <w:t xml:space="preserve">
      5.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173"/>
    <w:bookmarkStart w:name="z192" w:id="174"/>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и с подведением итоговых данных за полугодие. </w:t>
      </w:r>
    </w:p>
    <w:bookmarkEnd w:id="174"/>
    <w:bookmarkStart w:name="z193" w:id="175"/>
    <w:p>
      <w:pPr>
        <w:spacing w:after="0"/>
        <w:ind w:left="0"/>
        <w:jc w:val="both"/>
      </w:pPr>
      <w:r>
        <w:rPr>
          <w:rFonts w:ascii="Times New Roman"/>
          <w:b w:val="false"/>
          <w:i w:val="false"/>
          <w:color w:val="000000"/>
          <w:sz w:val="28"/>
        </w:rPr>
        <w:t xml:space="preserve">
      7. При составлении годового отчета отчет по данной форме составляется за декабрь и с подведением итоговых данных за год. </w:t>
      </w:r>
    </w:p>
    <w:bookmarkEnd w:id="175"/>
    <w:bookmarkStart w:name="z194" w:id="176"/>
    <w:p>
      <w:pPr>
        <w:spacing w:after="0"/>
        <w:ind w:left="0"/>
        <w:jc w:val="both"/>
      </w:pPr>
      <w:r>
        <w:rPr>
          <w:rFonts w:ascii="Times New Roman"/>
          <w:b w:val="false"/>
          <w:i w:val="false"/>
          <w:color w:val="000000"/>
          <w:sz w:val="28"/>
        </w:rPr>
        <w:t xml:space="preserve">
      8. В графах 2, 3, 4 и 5 указывается сальдо на предыдущую отчетную дату по кассе в иностранной валюте (в долларах США, евро, российских рублях, иной иностранной валюте). </w:t>
      </w:r>
    </w:p>
    <w:bookmarkEnd w:id="176"/>
    <w:bookmarkStart w:name="z195" w:id="177"/>
    <w:p>
      <w:pPr>
        <w:spacing w:after="0"/>
        <w:ind w:left="0"/>
        <w:jc w:val="both"/>
      </w:pPr>
      <w:r>
        <w:rPr>
          <w:rFonts w:ascii="Times New Roman"/>
          <w:b w:val="false"/>
          <w:i w:val="false"/>
          <w:color w:val="000000"/>
          <w:sz w:val="28"/>
        </w:rPr>
        <w:t xml:space="preserve">
      9. В графе 6 указывается дата совершения операции. </w:t>
      </w:r>
    </w:p>
    <w:bookmarkEnd w:id="177"/>
    <w:bookmarkStart w:name="z196" w:id="178"/>
    <w:p>
      <w:pPr>
        <w:spacing w:after="0"/>
        <w:ind w:left="0"/>
        <w:jc w:val="both"/>
      </w:pPr>
      <w:r>
        <w:rPr>
          <w:rFonts w:ascii="Times New Roman"/>
          <w:b w:val="false"/>
          <w:i w:val="false"/>
          <w:color w:val="000000"/>
          <w:sz w:val="28"/>
        </w:rPr>
        <w:t xml:space="preserve">
      10. В графе 7 указываются номер и дата первичного документа. </w:t>
      </w:r>
    </w:p>
    <w:bookmarkEnd w:id="178"/>
    <w:bookmarkStart w:name="z197" w:id="179"/>
    <w:p>
      <w:pPr>
        <w:spacing w:after="0"/>
        <w:ind w:left="0"/>
        <w:jc w:val="both"/>
      </w:pPr>
      <w:r>
        <w:rPr>
          <w:rFonts w:ascii="Times New Roman"/>
          <w:b w:val="false"/>
          <w:i w:val="false"/>
          <w:color w:val="000000"/>
          <w:sz w:val="28"/>
        </w:rPr>
        <w:t xml:space="preserve">
      11. При заполнении строки "Всего за год" графы 6 и 7 не заполняются. </w:t>
      </w:r>
    </w:p>
    <w:bookmarkEnd w:id="179"/>
    <w:bookmarkStart w:name="z198" w:id="180"/>
    <w:p>
      <w:pPr>
        <w:spacing w:after="0"/>
        <w:ind w:left="0"/>
        <w:jc w:val="both"/>
      </w:pPr>
      <w:r>
        <w:rPr>
          <w:rFonts w:ascii="Times New Roman"/>
          <w:b w:val="false"/>
          <w:i w:val="false"/>
          <w:color w:val="000000"/>
          <w:sz w:val="28"/>
        </w:rPr>
        <w:t xml:space="preserve">
      12. В графах 8, 9, 10 и 11 указывается приход по кассе в иностранной валюте (в долларах США, евро, российских рублях, иной иностранной валюте). </w:t>
      </w:r>
    </w:p>
    <w:bookmarkEnd w:id="180"/>
    <w:bookmarkStart w:name="z199" w:id="181"/>
    <w:p>
      <w:pPr>
        <w:spacing w:after="0"/>
        <w:ind w:left="0"/>
        <w:jc w:val="both"/>
      </w:pPr>
      <w:r>
        <w:rPr>
          <w:rFonts w:ascii="Times New Roman"/>
          <w:b w:val="false"/>
          <w:i w:val="false"/>
          <w:color w:val="000000"/>
          <w:sz w:val="28"/>
        </w:rPr>
        <w:t xml:space="preserve">
      13. В графах 12, 13, 14 и 15 указывается расход по кассе в иностранной валюте (в долларах США, евро, российских рублях, иной иностранной валюте). </w:t>
      </w:r>
    </w:p>
    <w:bookmarkEnd w:id="181"/>
    <w:bookmarkStart w:name="z200" w:id="182"/>
    <w:p>
      <w:pPr>
        <w:spacing w:after="0"/>
        <w:ind w:left="0"/>
        <w:jc w:val="both"/>
      </w:pPr>
      <w:r>
        <w:rPr>
          <w:rFonts w:ascii="Times New Roman"/>
          <w:b w:val="false"/>
          <w:i w:val="false"/>
          <w:color w:val="000000"/>
          <w:sz w:val="28"/>
        </w:rPr>
        <w:t xml:space="preserve">
      14. В графах 16, 17, 18 и 19 указывается сальдо на отчетную дату по кассе в иностранной валюте (в долларах США, евро, российских рублях, иной иностранной валюте). </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201" w:id="18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состоянии дебиторской задолженности</w:t>
      </w:r>
      <w:r>
        <w:br/>
      </w:r>
      <w:r>
        <w:rPr>
          <w:rFonts w:ascii="Times New Roman"/>
          <w:b/>
          <w:i w:val="false"/>
          <w:color w:val="000000"/>
        </w:rPr>
        <w:t>ликвидируемого банка</w:t>
      </w:r>
      <w:r>
        <w:br/>
      </w:r>
      <w:r>
        <w:rPr>
          <w:rFonts w:ascii="Times New Roman"/>
          <w:b/>
          <w:i w:val="false"/>
          <w:color w:val="000000"/>
        </w:rPr>
        <w:t>Отчетный период: на "___" _________________ 20__года</w:t>
      </w:r>
    </w:p>
    <w:bookmarkEnd w:id="183"/>
    <w:p>
      <w:pPr>
        <w:spacing w:after="0"/>
        <w:ind w:left="0"/>
        <w:jc w:val="both"/>
      </w:pPr>
      <w:r>
        <w:rPr>
          <w:rFonts w:ascii="Times New Roman"/>
          <w:b w:val="false"/>
          <w:i w:val="false"/>
          <w:color w:val="000000"/>
          <w:sz w:val="28"/>
        </w:rPr>
        <w:t>
      Индекс: F8-LKB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3608"/>
        <w:gridCol w:w="850"/>
        <w:gridCol w:w="851"/>
        <w:gridCol w:w="851"/>
        <w:gridCol w:w="851"/>
        <w:gridCol w:w="851"/>
        <w:gridCol w:w="851"/>
        <w:gridCol w:w="851"/>
      </w:tblGrid>
      <w:tr>
        <w:trPr>
          <w:trHeight w:val="30" w:hRule="atLeast"/>
        </w:trPr>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на отчетную дату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выданные займы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предъявлено исков в суд (с указанием причин непредъявления исков в примечании)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исков в полном объеме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Удовлетворено исков частично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Отказано в принятии иска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Возвращено исков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исков без </w:t>
            </w:r>
          </w:p>
          <w:p>
            <w:pPr>
              <w:spacing w:after="20"/>
              <w:ind w:left="20"/>
              <w:jc w:val="both"/>
            </w:pPr>
            <w:r>
              <w:rPr>
                <w:rFonts w:ascii="Times New Roman"/>
                <w:b w:val="false"/>
                <w:i w:val="false"/>
                <w:color w:val="000000"/>
                <w:sz w:val="20"/>
              </w:rPr>
              <w:t xml:space="preserve">
движения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Погашено во внесудебном порядке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p>
            <w:pPr>
              <w:spacing w:after="20"/>
              <w:ind w:left="20"/>
              <w:jc w:val="both"/>
            </w:pPr>
            <w:r>
              <w:rPr>
                <w:rFonts w:ascii="Times New Roman"/>
                <w:b w:val="false"/>
                <w:i w:val="false"/>
                <w:color w:val="000000"/>
                <w:sz w:val="20"/>
              </w:rPr>
              <w:t xml:space="preserve">
решений судов: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исполнено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исполнено, в том числе: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вынесено актов о невозможности взыскания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признаны банкротами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исполнено по иным причинам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204" w:id="184"/>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состоянии дебиторской задолженности</w:t>
      </w:r>
      <w:r>
        <w:br/>
      </w:r>
      <w:r>
        <w:rPr>
          <w:rFonts w:ascii="Times New Roman"/>
          <w:b/>
          <w:i w:val="false"/>
          <w:color w:val="000000"/>
        </w:rPr>
        <w:t>ликвидируемого банка</w:t>
      </w:r>
      <w:r>
        <w:br/>
      </w:r>
      <w:r>
        <w:rPr>
          <w:rFonts w:ascii="Times New Roman"/>
          <w:b/>
          <w:i w:val="false"/>
          <w:color w:val="000000"/>
        </w:rPr>
        <w:t>1. Общие положения</w:t>
      </w:r>
    </w:p>
    <w:bookmarkEnd w:id="184"/>
    <w:bookmarkStart w:name="z207" w:id="185"/>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(далее – Форма). </w:t>
      </w:r>
    </w:p>
    <w:bookmarkEnd w:id="185"/>
    <w:bookmarkStart w:name="z208" w:id="18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 </w:t>
      </w:r>
    </w:p>
    <w:bookmarkEnd w:id="186"/>
    <w:bookmarkStart w:name="z209" w:id="187"/>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87"/>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210" w:id="188"/>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188"/>
    <w:bookmarkStart w:name="z211" w:id="189"/>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189"/>
    <w:bookmarkStart w:name="z212" w:id="190"/>
    <w:p>
      <w:pPr>
        <w:spacing w:after="0"/>
        <w:ind w:left="0"/>
        <w:jc w:val="left"/>
      </w:pPr>
      <w:r>
        <w:rPr>
          <w:rFonts w:ascii="Times New Roman"/>
          <w:b/>
          <w:i w:val="false"/>
          <w:color w:val="000000"/>
        </w:rPr>
        <w:t xml:space="preserve"> 2. Пояснение по заполнению формы отчета</w:t>
      </w:r>
    </w:p>
    <w:bookmarkEnd w:id="190"/>
    <w:bookmarkStart w:name="z213" w:id="191"/>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без подведения итоговых данных за полугодие. </w:t>
      </w:r>
    </w:p>
    <w:bookmarkEnd w:id="191"/>
    <w:bookmarkStart w:name="z214" w:id="192"/>
    <w:p>
      <w:pPr>
        <w:spacing w:after="0"/>
        <w:ind w:left="0"/>
        <w:jc w:val="both"/>
      </w:pPr>
      <w:r>
        <w:rPr>
          <w:rFonts w:ascii="Times New Roman"/>
          <w:b w:val="false"/>
          <w:i w:val="false"/>
          <w:color w:val="000000"/>
          <w:sz w:val="28"/>
        </w:rPr>
        <w:t xml:space="preserve">
      7. При составлении годового отчета отчет по данной форме составляется за декабрь, без подведения итоговых данных за год. </w:t>
      </w:r>
    </w:p>
    <w:bookmarkEnd w:id="192"/>
    <w:bookmarkStart w:name="z215" w:id="193"/>
    <w:p>
      <w:pPr>
        <w:spacing w:after="0"/>
        <w:ind w:left="0"/>
        <w:jc w:val="both"/>
      </w:pPr>
      <w:r>
        <w:rPr>
          <w:rFonts w:ascii="Times New Roman"/>
          <w:b w:val="false"/>
          <w:i w:val="false"/>
          <w:color w:val="000000"/>
          <w:sz w:val="28"/>
        </w:rPr>
        <w:t xml:space="preserve">
      8.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193"/>
    <w:bookmarkStart w:name="z216" w:id="194"/>
    <w:p>
      <w:pPr>
        <w:spacing w:after="0"/>
        <w:ind w:left="0"/>
        <w:jc w:val="both"/>
      </w:pPr>
      <w:r>
        <w:rPr>
          <w:rFonts w:ascii="Times New Roman"/>
          <w:b w:val="false"/>
          <w:i w:val="false"/>
          <w:color w:val="000000"/>
          <w:sz w:val="28"/>
        </w:rPr>
        <w:t xml:space="preserve">
      9. В графе 2 указываются перечень сведений по дебиторской задолженности (выданные займы и прочая дебиторская задолженность), а также состояние работы, проведенной по взысканию дебиторской задолженности). </w:t>
      </w:r>
    </w:p>
    <w:bookmarkEnd w:id="194"/>
    <w:bookmarkStart w:name="z217" w:id="195"/>
    <w:p>
      <w:pPr>
        <w:spacing w:after="0"/>
        <w:ind w:left="0"/>
        <w:jc w:val="both"/>
      </w:pPr>
      <w:r>
        <w:rPr>
          <w:rFonts w:ascii="Times New Roman"/>
          <w:b w:val="false"/>
          <w:i w:val="false"/>
          <w:color w:val="000000"/>
          <w:sz w:val="28"/>
        </w:rPr>
        <w:t xml:space="preserve">
      10. В графе 3 и 4 указываются сведения по количеству и сумме дебиторов-юридических лиц. </w:t>
      </w:r>
    </w:p>
    <w:bookmarkEnd w:id="195"/>
    <w:bookmarkStart w:name="z218" w:id="196"/>
    <w:p>
      <w:pPr>
        <w:spacing w:after="0"/>
        <w:ind w:left="0"/>
        <w:jc w:val="both"/>
      </w:pPr>
      <w:r>
        <w:rPr>
          <w:rFonts w:ascii="Times New Roman"/>
          <w:b w:val="false"/>
          <w:i w:val="false"/>
          <w:color w:val="000000"/>
          <w:sz w:val="28"/>
        </w:rPr>
        <w:t xml:space="preserve">
      11. В графе 5 и 6 указываются сведения по количеству и сумме дебиторов-физических лиц. </w:t>
      </w:r>
    </w:p>
    <w:bookmarkEnd w:id="196"/>
    <w:bookmarkStart w:name="z219" w:id="197"/>
    <w:p>
      <w:pPr>
        <w:spacing w:after="0"/>
        <w:ind w:left="0"/>
        <w:jc w:val="both"/>
      </w:pPr>
      <w:r>
        <w:rPr>
          <w:rFonts w:ascii="Times New Roman"/>
          <w:b w:val="false"/>
          <w:i w:val="false"/>
          <w:color w:val="000000"/>
          <w:sz w:val="28"/>
        </w:rPr>
        <w:t xml:space="preserve">
      12. В графе 7 указывается общее количество дебиторов, полученное посредством сложения граф 3 и 5. </w:t>
      </w:r>
    </w:p>
    <w:bookmarkEnd w:id="197"/>
    <w:bookmarkStart w:name="z220" w:id="198"/>
    <w:p>
      <w:pPr>
        <w:spacing w:after="0"/>
        <w:ind w:left="0"/>
        <w:jc w:val="both"/>
      </w:pPr>
      <w:r>
        <w:rPr>
          <w:rFonts w:ascii="Times New Roman"/>
          <w:b w:val="false"/>
          <w:i w:val="false"/>
          <w:color w:val="000000"/>
          <w:sz w:val="28"/>
        </w:rPr>
        <w:t xml:space="preserve">
      13. В графе 8 указывается общая сумма дебиторской задолженности, полученная посредством сложения граф 4 и 6. </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221" w:id="19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реализации залогового имущества ликвидируемого банка</w:t>
      </w:r>
      <w:r>
        <w:br/>
      </w:r>
      <w:r>
        <w:rPr>
          <w:rFonts w:ascii="Times New Roman"/>
          <w:b/>
          <w:i w:val="false"/>
          <w:color w:val="000000"/>
        </w:rPr>
        <w:t>Отчетный период: на "___" "_________________" 20__года</w:t>
      </w:r>
    </w:p>
    <w:bookmarkEnd w:id="199"/>
    <w:p>
      <w:pPr>
        <w:spacing w:after="0"/>
        <w:ind w:left="0"/>
        <w:jc w:val="both"/>
      </w:pPr>
      <w:r>
        <w:rPr>
          <w:rFonts w:ascii="Times New Roman"/>
          <w:b w:val="false"/>
          <w:i w:val="false"/>
          <w:color w:val="000000"/>
          <w:sz w:val="28"/>
        </w:rPr>
        <w:t>
      Индекс: F9-LKB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394"/>
        <w:gridCol w:w="1322"/>
        <w:gridCol w:w="760"/>
        <w:gridCol w:w="1606"/>
        <w:gridCol w:w="1322"/>
        <w:gridCol w:w="760"/>
        <w:gridCol w:w="1111"/>
        <w:gridCol w:w="760"/>
        <w:gridCol w:w="1323"/>
        <w:gridCol w:w="1182"/>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начало ликвидации</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на предыдущую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предыдущую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Количество(в единицах)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1"/>
        <w:gridCol w:w="65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стоимостью реализации залогового имущества и суммой дебиторской задолженности</w:t>
            </w:r>
          </w:p>
        </w:tc>
      </w:tr>
      <w:tr>
        <w:trPr>
          <w:trHeight w:val="30"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(графа 2 - графа 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(графа 5 - графа 11)</w:t>
            </w:r>
          </w:p>
        </w:tc>
      </w:tr>
      <w:tr>
        <w:trPr>
          <w:trHeight w:val="30"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224" w:id="200"/>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реализации залогового имущества ликвидируемого банка</w:t>
      </w:r>
      <w:r>
        <w:br/>
      </w:r>
      <w:r>
        <w:rPr>
          <w:rFonts w:ascii="Times New Roman"/>
          <w:b/>
          <w:i w:val="false"/>
          <w:color w:val="000000"/>
        </w:rPr>
        <w:t>1. Общие положения</w:t>
      </w:r>
    </w:p>
    <w:bookmarkEnd w:id="200"/>
    <w:bookmarkStart w:name="z227" w:id="201"/>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реализации залогового имущества ликвидируемого банка" (далее – Форма). </w:t>
      </w:r>
    </w:p>
    <w:bookmarkEnd w:id="201"/>
    <w:bookmarkStart w:name="z228" w:id="20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 </w:t>
      </w:r>
    </w:p>
    <w:bookmarkEnd w:id="202"/>
    <w:bookmarkStart w:name="z229" w:id="203"/>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203"/>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230" w:id="204"/>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204"/>
    <w:bookmarkStart w:name="z231" w:id="205"/>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205"/>
    <w:bookmarkStart w:name="z232" w:id="206"/>
    <w:p>
      <w:pPr>
        <w:spacing w:after="0"/>
        <w:ind w:left="0"/>
        <w:jc w:val="left"/>
      </w:pPr>
      <w:r>
        <w:rPr>
          <w:rFonts w:ascii="Times New Roman"/>
          <w:b/>
          <w:i w:val="false"/>
          <w:color w:val="000000"/>
        </w:rPr>
        <w:t xml:space="preserve"> 2. Пояснение по заполнению формы отчета</w:t>
      </w:r>
    </w:p>
    <w:bookmarkEnd w:id="206"/>
    <w:bookmarkStart w:name="z233" w:id="207"/>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без подведения итоговых данных за полугодие. </w:t>
      </w:r>
    </w:p>
    <w:bookmarkEnd w:id="207"/>
    <w:bookmarkStart w:name="z234" w:id="208"/>
    <w:p>
      <w:pPr>
        <w:spacing w:after="0"/>
        <w:ind w:left="0"/>
        <w:jc w:val="both"/>
      </w:pPr>
      <w:r>
        <w:rPr>
          <w:rFonts w:ascii="Times New Roman"/>
          <w:b w:val="false"/>
          <w:i w:val="false"/>
          <w:color w:val="000000"/>
          <w:sz w:val="28"/>
        </w:rPr>
        <w:t xml:space="preserve">
      7. При составлении годового отчет отчет по данной форме составляется за декабрь, без подведения итоговых данных за год. </w:t>
      </w:r>
    </w:p>
    <w:bookmarkEnd w:id="208"/>
    <w:bookmarkStart w:name="z235" w:id="209"/>
    <w:p>
      <w:pPr>
        <w:spacing w:after="0"/>
        <w:ind w:left="0"/>
        <w:jc w:val="both"/>
      </w:pPr>
      <w:r>
        <w:rPr>
          <w:rFonts w:ascii="Times New Roman"/>
          <w:b w:val="false"/>
          <w:i w:val="false"/>
          <w:color w:val="000000"/>
          <w:sz w:val="28"/>
        </w:rPr>
        <w:t xml:space="preserve">
      8.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209"/>
    <w:bookmarkStart w:name="z236" w:id="210"/>
    <w:p>
      <w:pPr>
        <w:spacing w:after="0"/>
        <w:ind w:left="0"/>
        <w:jc w:val="both"/>
      </w:pPr>
      <w:r>
        <w:rPr>
          <w:rFonts w:ascii="Times New Roman"/>
          <w:b w:val="false"/>
          <w:i w:val="false"/>
          <w:color w:val="000000"/>
          <w:sz w:val="28"/>
        </w:rPr>
        <w:t xml:space="preserve">
      9. В графе 2 указывается сумма дебиторской задолженности на начало ликвидации. </w:t>
      </w:r>
    </w:p>
    <w:bookmarkEnd w:id="210"/>
    <w:bookmarkStart w:name="z237" w:id="211"/>
    <w:p>
      <w:pPr>
        <w:spacing w:after="0"/>
        <w:ind w:left="0"/>
        <w:jc w:val="both"/>
      </w:pPr>
      <w:r>
        <w:rPr>
          <w:rFonts w:ascii="Times New Roman"/>
          <w:b w:val="false"/>
          <w:i w:val="false"/>
          <w:color w:val="000000"/>
          <w:sz w:val="28"/>
        </w:rPr>
        <w:t xml:space="preserve">
      10. В графах 3 и 4 указываются количество (в единицах) и стоимость залогового имущества на начало ликвидации. </w:t>
      </w:r>
    </w:p>
    <w:bookmarkEnd w:id="211"/>
    <w:bookmarkStart w:name="z238" w:id="212"/>
    <w:p>
      <w:pPr>
        <w:spacing w:after="0"/>
        <w:ind w:left="0"/>
        <w:jc w:val="both"/>
      </w:pPr>
      <w:r>
        <w:rPr>
          <w:rFonts w:ascii="Times New Roman"/>
          <w:b w:val="false"/>
          <w:i w:val="false"/>
          <w:color w:val="000000"/>
          <w:sz w:val="28"/>
        </w:rPr>
        <w:t xml:space="preserve">
      11. В графе 5 указывается сумма дебиторской задолженности на предыдущую отчетную дату. </w:t>
      </w:r>
    </w:p>
    <w:bookmarkEnd w:id="212"/>
    <w:bookmarkStart w:name="z239" w:id="213"/>
    <w:p>
      <w:pPr>
        <w:spacing w:after="0"/>
        <w:ind w:left="0"/>
        <w:jc w:val="both"/>
      </w:pPr>
      <w:r>
        <w:rPr>
          <w:rFonts w:ascii="Times New Roman"/>
          <w:b w:val="false"/>
          <w:i w:val="false"/>
          <w:color w:val="000000"/>
          <w:sz w:val="28"/>
        </w:rPr>
        <w:t>
      12. В графах 6 и 7 указываются количество (в единицах) и стоимость залогового имущества на предыдущую отчетную дату.</w:t>
      </w:r>
    </w:p>
    <w:bookmarkEnd w:id="213"/>
    <w:bookmarkStart w:name="z240" w:id="214"/>
    <w:p>
      <w:pPr>
        <w:spacing w:after="0"/>
        <w:ind w:left="0"/>
        <w:jc w:val="both"/>
      </w:pPr>
      <w:r>
        <w:rPr>
          <w:rFonts w:ascii="Times New Roman"/>
          <w:b w:val="false"/>
          <w:i w:val="false"/>
          <w:color w:val="000000"/>
          <w:sz w:val="28"/>
        </w:rPr>
        <w:t xml:space="preserve">
      13. В графах 8 и 9 указываются количество (в единицах) и стоимость реализации залогового имущества с начала ликвидации (с нарастающим итогом). </w:t>
      </w:r>
    </w:p>
    <w:bookmarkEnd w:id="214"/>
    <w:bookmarkStart w:name="z241" w:id="215"/>
    <w:p>
      <w:pPr>
        <w:spacing w:after="0"/>
        <w:ind w:left="0"/>
        <w:jc w:val="both"/>
      </w:pPr>
      <w:r>
        <w:rPr>
          <w:rFonts w:ascii="Times New Roman"/>
          <w:b w:val="false"/>
          <w:i w:val="false"/>
          <w:color w:val="000000"/>
          <w:sz w:val="28"/>
        </w:rPr>
        <w:t xml:space="preserve">
      14. В графах 10 и 11 указываются количество (в единицах) и стоимость реализации залогового имущества за отчетный период. </w:t>
      </w:r>
    </w:p>
    <w:bookmarkEnd w:id="215"/>
    <w:bookmarkStart w:name="z242" w:id="216"/>
    <w:p>
      <w:pPr>
        <w:spacing w:after="0"/>
        <w:ind w:left="0"/>
        <w:jc w:val="both"/>
      </w:pPr>
      <w:r>
        <w:rPr>
          <w:rFonts w:ascii="Times New Roman"/>
          <w:b w:val="false"/>
          <w:i w:val="false"/>
          <w:color w:val="000000"/>
          <w:sz w:val="28"/>
        </w:rPr>
        <w:t xml:space="preserve">
      15. В графе 12 указывается с начала ликвидации разница между стоимостью реализации залогового имущества и суммой дебиторской задолженности, полученная посредством вычитания графы 9 из графы 2. </w:t>
      </w:r>
    </w:p>
    <w:bookmarkEnd w:id="216"/>
    <w:bookmarkStart w:name="z243" w:id="217"/>
    <w:p>
      <w:pPr>
        <w:spacing w:after="0"/>
        <w:ind w:left="0"/>
        <w:jc w:val="both"/>
      </w:pPr>
      <w:r>
        <w:rPr>
          <w:rFonts w:ascii="Times New Roman"/>
          <w:b w:val="false"/>
          <w:i w:val="false"/>
          <w:color w:val="000000"/>
          <w:sz w:val="28"/>
        </w:rPr>
        <w:t xml:space="preserve">
      16. В графе 13 указывается за отчетный период разница между стоимостью реализации залогового имущества и суммой дебиторской задолженности, полученная посредством вычитания графы 11 из графы 5. </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244" w:id="218"/>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состоянии собственного имущества ликвидируемого банка</w:t>
      </w:r>
      <w:r>
        <w:br/>
      </w:r>
      <w:r>
        <w:rPr>
          <w:rFonts w:ascii="Times New Roman"/>
          <w:b/>
          <w:i w:val="false"/>
          <w:color w:val="000000"/>
        </w:rPr>
        <w:t>Отчетный период: на "___" _________________ 20__года</w:t>
      </w:r>
    </w:p>
    <w:bookmarkEnd w:id="218"/>
    <w:p>
      <w:pPr>
        <w:spacing w:after="0"/>
        <w:ind w:left="0"/>
        <w:jc w:val="both"/>
      </w:pPr>
      <w:r>
        <w:rPr>
          <w:rFonts w:ascii="Times New Roman"/>
          <w:b w:val="false"/>
          <w:i w:val="false"/>
          <w:color w:val="000000"/>
          <w:sz w:val="28"/>
        </w:rPr>
        <w:t>
      Индекс: F10-LKB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882"/>
        <w:gridCol w:w="882"/>
        <w:gridCol w:w="882"/>
        <w:gridCol w:w="883"/>
        <w:gridCol w:w="883"/>
        <w:gridCol w:w="883"/>
        <w:gridCol w:w="883"/>
        <w:gridCol w:w="883"/>
        <w:gridCol w:w="1370"/>
        <w:gridCol w:w="1370"/>
        <w:gridCol w:w="1371"/>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имущество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56"/>
        <w:gridCol w:w="1756"/>
        <w:gridCol w:w="1757"/>
        <w:gridCol w:w="1761"/>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за отчетный период</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первичного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247" w:id="219"/>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состоянии собственного имущества ликвидируемого банка</w:t>
      </w:r>
      <w:r>
        <w:br/>
      </w:r>
      <w:r>
        <w:rPr>
          <w:rFonts w:ascii="Times New Roman"/>
          <w:b/>
          <w:i w:val="false"/>
          <w:color w:val="000000"/>
        </w:rPr>
        <w:t>1. Общие положения</w:t>
      </w:r>
    </w:p>
    <w:bookmarkEnd w:id="219"/>
    <w:bookmarkStart w:name="z250" w:id="220"/>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состоянии собственного имущества ликвидируемого банка" (далее – Форма). </w:t>
      </w:r>
    </w:p>
    <w:bookmarkEnd w:id="220"/>
    <w:bookmarkStart w:name="z251" w:id="22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 </w:t>
      </w:r>
    </w:p>
    <w:bookmarkEnd w:id="221"/>
    <w:bookmarkStart w:name="z252" w:id="222"/>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222"/>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253" w:id="223"/>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223"/>
    <w:bookmarkStart w:name="z254" w:id="224"/>
    <w:p>
      <w:pPr>
        <w:spacing w:after="0"/>
        <w:ind w:left="0"/>
        <w:jc w:val="both"/>
      </w:pPr>
      <w:r>
        <w:rPr>
          <w:rFonts w:ascii="Times New Roman"/>
          <w:b w:val="false"/>
          <w:i w:val="false"/>
          <w:color w:val="000000"/>
          <w:sz w:val="28"/>
        </w:rPr>
        <w:t>
      5. Форму подписывает председатель ликвидационной комиссии (на период его отсутствия - лицо, его замещающее), главный бухгалтер и исполнитель.</w:t>
      </w:r>
    </w:p>
    <w:bookmarkEnd w:id="224"/>
    <w:bookmarkStart w:name="z255" w:id="225"/>
    <w:p>
      <w:pPr>
        <w:spacing w:after="0"/>
        <w:ind w:left="0"/>
        <w:jc w:val="left"/>
      </w:pPr>
      <w:r>
        <w:rPr>
          <w:rFonts w:ascii="Times New Roman"/>
          <w:b/>
          <w:i w:val="false"/>
          <w:color w:val="000000"/>
        </w:rPr>
        <w:t xml:space="preserve"> 2. Пояснение по заполнению формы отчета</w:t>
      </w:r>
    </w:p>
    <w:bookmarkEnd w:id="225"/>
    <w:bookmarkStart w:name="z256" w:id="226"/>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и отдельно за полугодие. </w:t>
      </w:r>
    </w:p>
    <w:bookmarkEnd w:id="226"/>
    <w:bookmarkStart w:name="z257" w:id="227"/>
    <w:p>
      <w:pPr>
        <w:spacing w:after="0"/>
        <w:ind w:left="0"/>
        <w:jc w:val="both"/>
      </w:pPr>
      <w:r>
        <w:rPr>
          <w:rFonts w:ascii="Times New Roman"/>
          <w:b w:val="false"/>
          <w:i w:val="false"/>
          <w:color w:val="000000"/>
          <w:sz w:val="28"/>
        </w:rPr>
        <w:t xml:space="preserve">
      7. При составлении годового отчета отчет по данной форме составляется отдельно за декабрь и отдельно за календарный год. </w:t>
      </w:r>
    </w:p>
    <w:bookmarkEnd w:id="227"/>
    <w:bookmarkStart w:name="z258" w:id="228"/>
    <w:p>
      <w:pPr>
        <w:spacing w:after="0"/>
        <w:ind w:left="0"/>
        <w:jc w:val="both"/>
      </w:pPr>
      <w:r>
        <w:rPr>
          <w:rFonts w:ascii="Times New Roman"/>
          <w:b w:val="false"/>
          <w:i w:val="false"/>
          <w:color w:val="000000"/>
          <w:sz w:val="28"/>
        </w:rPr>
        <w:t xml:space="preserve">
      8. В графе 2 указываются показатели (наименование собственного имущества). </w:t>
      </w:r>
    </w:p>
    <w:bookmarkEnd w:id="228"/>
    <w:bookmarkStart w:name="z259" w:id="229"/>
    <w:p>
      <w:pPr>
        <w:spacing w:after="0"/>
        <w:ind w:left="0"/>
        <w:jc w:val="both"/>
      </w:pPr>
      <w:r>
        <w:rPr>
          <w:rFonts w:ascii="Times New Roman"/>
          <w:b w:val="false"/>
          <w:i w:val="false"/>
          <w:color w:val="000000"/>
          <w:sz w:val="28"/>
        </w:rPr>
        <w:t xml:space="preserve">
      9. В графах 3, 4 и 5 указывается собственное имущество на начало ликвидации (количество единиц, балансовая и оценочная стоимость). </w:t>
      </w:r>
    </w:p>
    <w:bookmarkEnd w:id="229"/>
    <w:bookmarkStart w:name="z260" w:id="230"/>
    <w:p>
      <w:pPr>
        <w:spacing w:after="0"/>
        <w:ind w:left="0"/>
        <w:jc w:val="both"/>
      </w:pPr>
      <w:r>
        <w:rPr>
          <w:rFonts w:ascii="Times New Roman"/>
          <w:b w:val="false"/>
          <w:i w:val="false"/>
          <w:color w:val="000000"/>
          <w:sz w:val="28"/>
        </w:rPr>
        <w:t xml:space="preserve">
      10. В графах 6, 7 и 8 указывается собственное имущество на предыдущую отчетную дату (количество единиц, балансовая и оценочная стоимость). </w:t>
      </w:r>
    </w:p>
    <w:bookmarkEnd w:id="230"/>
    <w:bookmarkStart w:name="z261" w:id="231"/>
    <w:p>
      <w:pPr>
        <w:spacing w:after="0"/>
        <w:ind w:left="0"/>
        <w:jc w:val="both"/>
      </w:pPr>
      <w:r>
        <w:rPr>
          <w:rFonts w:ascii="Times New Roman"/>
          <w:b w:val="false"/>
          <w:i w:val="false"/>
          <w:color w:val="000000"/>
          <w:sz w:val="28"/>
        </w:rPr>
        <w:t xml:space="preserve">
      11. В графах 9, 10, 11 и 12 указывается собственное имущество, реализованное за отчетный период (количество единиц, балансовая и оценочная стоимость, стоимость реализации). </w:t>
      </w:r>
    </w:p>
    <w:bookmarkEnd w:id="231"/>
    <w:bookmarkStart w:name="z262" w:id="232"/>
    <w:p>
      <w:pPr>
        <w:spacing w:after="0"/>
        <w:ind w:left="0"/>
        <w:jc w:val="both"/>
      </w:pPr>
      <w:r>
        <w:rPr>
          <w:rFonts w:ascii="Times New Roman"/>
          <w:b w:val="false"/>
          <w:i w:val="false"/>
          <w:color w:val="000000"/>
          <w:sz w:val="28"/>
        </w:rPr>
        <w:t xml:space="preserve">
      12. В графах 13, 14, 15 и 16 указывается собственное имущество, списанное за отчетный период (количество единиц, балансовая и оценочная стоимость, основание списания). </w:t>
      </w:r>
    </w:p>
    <w:bookmarkEnd w:id="232"/>
    <w:bookmarkStart w:name="z263" w:id="233"/>
    <w:p>
      <w:pPr>
        <w:spacing w:after="0"/>
        <w:ind w:left="0"/>
        <w:jc w:val="both"/>
      </w:pPr>
      <w:r>
        <w:rPr>
          <w:rFonts w:ascii="Times New Roman"/>
          <w:b w:val="false"/>
          <w:i w:val="false"/>
          <w:color w:val="000000"/>
          <w:sz w:val="28"/>
        </w:rPr>
        <w:t xml:space="preserve">
      13. В графах 17, 18 и 19 указывается собственное имущество, оприходованное за отчетный период (количество единиц, номер и дата первичного документа, балансовая стоимость). </w:t>
      </w:r>
    </w:p>
    <w:bookmarkEnd w:id="233"/>
    <w:bookmarkStart w:name="z264" w:id="234"/>
    <w:p>
      <w:pPr>
        <w:spacing w:after="0"/>
        <w:ind w:left="0"/>
        <w:jc w:val="both"/>
      </w:pPr>
      <w:r>
        <w:rPr>
          <w:rFonts w:ascii="Times New Roman"/>
          <w:b w:val="false"/>
          <w:i w:val="false"/>
          <w:color w:val="000000"/>
          <w:sz w:val="28"/>
        </w:rPr>
        <w:t xml:space="preserve">
      14. В графах 20 и 21 указывается недостача собственного имущества на отчетную дату (количество единиц, балансовая стоимость). </w:t>
      </w:r>
    </w:p>
    <w:bookmarkEnd w:id="234"/>
    <w:bookmarkStart w:name="z265" w:id="235"/>
    <w:p>
      <w:pPr>
        <w:spacing w:after="0"/>
        <w:ind w:left="0"/>
        <w:jc w:val="both"/>
      </w:pPr>
      <w:r>
        <w:rPr>
          <w:rFonts w:ascii="Times New Roman"/>
          <w:b w:val="false"/>
          <w:i w:val="false"/>
          <w:color w:val="000000"/>
          <w:sz w:val="28"/>
        </w:rPr>
        <w:t xml:space="preserve">
      15. В графах 22, 23 и 24 указывается собственное имущество на отчетную дату (количество единиц, балансовая и оценочная стоимость). </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266" w:id="23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расходах, произведенных ликвидационной комиссией ликвидируемого банка</w:t>
      </w:r>
    </w:p>
    <w:bookmarkEnd w:id="236"/>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02.05.2019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8" w:id="237"/>
    <w:p>
      <w:pPr>
        <w:spacing w:after="0"/>
        <w:ind w:left="0"/>
        <w:jc w:val="left"/>
      </w:pPr>
      <w:r>
        <w:rPr>
          <w:rFonts w:ascii="Times New Roman"/>
          <w:b/>
          <w:i w:val="false"/>
          <w:color w:val="000000"/>
        </w:rPr>
        <w:t xml:space="preserve"> Отчетный период: на "___" _________________ 20__года</w:t>
      </w:r>
    </w:p>
    <w:bookmarkEnd w:id="237"/>
    <w:bookmarkStart w:name="z701" w:id="238"/>
    <w:p>
      <w:pPr>
        <w:spacing w:after="0"/>
        <w:ind w:left="0"/>
        <w:jc w:val="both"/>
      </w:pPr>
      <w:r>
        <w:rPr>
          <w:rFonts w:ascii="Times New Roman"/>
          <w:b w:val="false"/>
          <w:i w:val="false"/>
          <w:color w:val="000000"/>
          <w:sz w:val="28"/>
        </w:rPr>
        <w:t>
      Индекс: F11-LKB</w:t>
      </w:r>
    </w:p>
    <w:bookmarkEnd w:id="238"/>
    <w:bookmarkStart w:name="z702" w:id="239"/>
    <w:p>
      <w:pPr>
        <w:spacing w:after="0"/>
        <w:ind w:left="0"/>
        <w:jc w:val="both"/>
      </w:pPr>
      <w:r>
        <w:rPr>
          <w:rFonts w:ascii="Times New Roman"/>
          <w:b w:val="false"/>
          <w:i w:val="false"/>
          <w:color w:val="000000"/>
          <w:sz w:val="28"/>
        </w:rPr>
        <w:t>
      Периодичность: ежемесячная, полугодовая, годовая</w:t>
      </w:r>
    </w:p>
    <w:bookmarkEnd w:id="239"/>
    <w:bookmarkStart w:name="z703" w:id="240"/>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240"/>
    <w:bookmarkStart w:name="z704" w:id="24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41"/>
    <w:bookmarkStart w:name="z705" w:id="242"/>
    <w:p>
      <w:pPr>
        <w:spacing w:after="0"/>
        <w:ind w:left="0"/>
        <w:jc w:val="both"/>
      </w:pPr>
      <w:r>
        <w:rPr>
          <w:rFonts w:ascii="Times New Roman"/>
          <w:b w:val="false"/>
          <w:i w:val="false"/>
          <w:color w:val="000000"/>
          <w:sz w:val="28"/>
        </w:rPr>
        <w:t xml:space="preserve">
      Срок представления: </w:t>
      </w:r>
    </w:p>
    <w:bookmarkEnd w:id="242"/>
    <w:bookmarkStart w:name="z706" w:id="243"/>
    <w:p>
      <w:pPr>
        <w:spacing w:after="0"/>
        <w:ind w:left="0"/>
        <w:jc w:val="both"/>
      </w:pPr>
      <w:r>
        <w:rPr>
          <w:rFonts w:ascii="Times New Roman"/>
          <w:b w:val="false"/>
          <w:i w:val="false"/>
          <w:color w:val="000000"/>
          <w:sz w:val="28"/>
        </w:rPr>
        <w:t>
      ежемесячный отчет:</w:t>
      </w:r>
    </w:p>
    <w:bookmarkEnd w:id="243"/>
    <w:bookmarkStart w:name="z707" w:id="244"/>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bookmarkEnd w:id="244"/>
    <w:bookmarkStart w:name="z708" w:id="245"/>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bookmarkEnd w:id="245"/>
    <w:bookmarkStart w:name="z709" w:id="246"/>
    <w:p>
      <w:pPr>
        <w:spacing w:after="0"/>
        <w:ind w:left="0"/>
        <w:jc w:val="both"/>
      </w:pPr>
      <w:r>
        <w:rPr>
          <w:rFonts w:ascii="Times New Roman"/>
          <w:b w:val="false"/>
          <w:i w:val="false"/>
          <w:color w:val="000000"/>
          <w:sz w:val="28"/>
        </w:rPr>
        <w:t>
      отчет за первое полугодие:</w:t>
      </w:r>
    </w:p>
    <w:bookmarkEnd w:id="246"/>
    <w:bookmarkStart w:name="z710" w:id="247"/>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bookmarkEnd w:id="247"/>
    <w:bookmarkStart w:name="z711" w:id="248"/>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bookmarkEnd w:id="248"/>
    <w:bookmarkStart w:name="z712" w:id="249"/>
    <w:p>
      <w:pPr>
        <w:spacing w:after="0"/>
        <w:ind w:left="0"/>
        <w:jc w:val="both"/>
      </w:pPr>
      <w:r>
        <w:rPr>
          <w:rFonts w:ascii="Times New Roman"/>
          <w:b w:val="false"/>
          <w:i w:val="false"/>
          <w:color w:val="000000"/>
          <w:sz w:val="28"/>
        </w:rPr>
        <w:t>
      годовой отчет:</w:t>
      </w:r>
    </w:p>
    <w:bookmarkEnd w:id="249"/>
    <w:bookmarkStart w:name="z713" w:id="250"/>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bookmarkEnd w:id="250"/>
    <w:bookmarkStart w:name="z714" w:id="251"/>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16" w:id="252"/>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20___ года</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3367"/>
        <w:gridCol w:w="3469"/>
        <w:gridCol w:w="873"/>
        <w:gridCol w:w="2773"/>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Национальным Банком Республики Казахстан)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55"/>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bookmarkEnd w:id="255"/>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5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5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5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5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60"/>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26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ликвидационной комиссии, работающих на основании трудовых договоров, 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62"/>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6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6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64"/>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26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6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66"/>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26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67"/>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26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6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6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7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7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7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7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7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7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7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7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7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7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7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7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7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7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7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7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7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7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8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8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8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8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8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8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8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8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8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8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8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8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8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8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87"/>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8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88"/>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8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89"/>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8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90"/>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9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91"/>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9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92"/>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29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93"/>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29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94"/>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29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95"/>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29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96"/>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29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97"/>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29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98"/>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29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99"/>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29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00"/>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30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01"/>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30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02"/>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30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03"/>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30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04"/>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30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05"/>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30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06"/>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30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07"/>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30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08"/>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30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09"/>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30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10"/>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31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1"/>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1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12"/>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1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13"/>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14"/>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14"/>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15"/>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15"/>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16"/>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16"/>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1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17"/>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8"/>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9"/>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0"/>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21"/>
          <w:p>
            <w:pPr>
              <w:spacing w:after="20"/>
              <w:ind w:left="20"/>
              <w:jc w:val="both"/>
            </w:pPr>
            <w:r>
              <w:rPr>
                <w:rFonts w:ascii="Times New Roman"/>
                <w:b w:val="false"/>
                <w:i w:val="false"/>
                <w:color w:val="000000"/>
                <w:sz w:val="20"/>
              </w:rPr>
              <w:t>
</w:t>
            </w:r>
            <w:r>
              <w:rPr>
                <w:rFonts w:ascii="Times New Roman"/>
                <w:b w:val="false"/>
                <w:i w:val="false"/>
                <w:color w:val="000000"/>
                <w:sz w:val="20"/>
              </w:rPr>
              <w:t>Итого за месяц</w:t>
            </w:r>
          </w:p>
          <w:bookmarkEnd w:id="321"/>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22"/>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год</w:t>
            </w:r>
          </w:p>
          <w:bookmarkEnd w:id="322"/>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5" w:id="323"/>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Телефон: ______________</w:t>
      </w:r>
      <w:r>
        <w:br/>
      </w:r>
      <w:r>
        <w:rPr>
          <w:rFonts w:ascii="Times New Roman"/>
          <w:b w:val="false"/>
          <w:i w:val="false"/>
          <w:color w:val="000000"/>
          <w:sz w:val="28"/>
        </w:rPr>
        <w:t>Дата подписания отчета "___" __________ 20 __ года</w:t>
      </w:r>
      <w:r>
        <w:br/>
      </w:r>
      <w:r>
        <w:rPr>
          <w:rFonts w:ascii="Times New Roman"/>
          <w:b w:val="false"/>
          <w:i w:val="false"/>
          <w:color w:val="000000"/>
          <w:sz w:val="28"/>
        </w:rPr>
        <w:t>Место печати</w:t>
      </w:r>
    </w:p>
    <w:bookmarkEnd w:id="323"/>
    <w:bookmarkStart w:name="z1136" w:id="32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расходах, </w:t>
            </w:r>
            <w:r>
              <w:br/>
            </w:r>
            <w:r>
              <w:rPr>
                <w:rFonts w:ascii="Times New Roman"/>
                <w:b w:val="false"/>
                <w:i w:val="false"/>
                <w:color w:val="000000"/>
                <w:sz w:val="20"/>
              </w:rPr>
              <w:t xml:space="preserve">произведенных ликвидационной </w:t>
            </w:r>
            <w:r>
              <w:br/>
            </w:r>
            <w:r>
              <w:rPr>
                <w:rFonts w:ascii="Times New Roman"/>
                <w:b w:val="false"/>
                <w:i w:val="false"/>
                <w:color w:val="000000"/>
                <w:sz w:val="20"/>
              </w:rPr>
              <w:t>комиссией ликвидируемого банка</w:t>
            </w:r>
          </w:p>
        </w:tc>
      </w:tr>
    </w:tbl>
    <w:bookmarkStart w:name="z1138" w:id="3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5"/>
    <w:bookmarkStart w:name="z1139" w:id="326"/>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p>
    <w:bookmarkEnd w:id="326"/>
    <w:bookmarkStart w:name="z1140" w:id="327"/>
    <w:p>
      <w:pPr>
        <w:spacing w:after="0"/>
        <w:ind w:left="0"/>
        <w:jc w:val="left"/>
      </w:pPr>
      <w:r>
        <w:rPr>
          <w:rFonts w:ascii="Times New Roman"/>
          <w:b/>
          <w:i w:val="false"/>
          <w:color w:val="000000"/>
        </w:rPr>
        <w:t xml:space="preserve"> Глава 1. Общие положения</w:t>
      </w:r>
    </w:p>
    <w:bookmarkEnd w:id="327"/>
    <w:bookmarkStart w:name="z1141" w:id="3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расходах, произведенных ликвидационной комиссией ликвидируемого банка" (далее - Форма).</w:t>
      </w:r>
    </w:p>
    <w:bookmarkEnd w:id="328"/>
    <w:bookmarkStart w:name="z1142" w:id="32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w:t>
      </w:r>
    </w:p>
    <w:bookmarkEnd w:id="329"/>
    <w:bookmarkStart w:name="z1143" w:id="330"/>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30"/>
    <w:bookmarkStart w:name="z1144" w:id="331"/>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bookmarkEnd w:id="331"/>
    <w:bookmarkStart w:name="z1145" w:id="332"/>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332"/>
    <w:bookmarkStart w:name="z1146" w:id="333"/>
    <w:p>
      <w:pPr>
        <w:spacing w:after="0"/>
        <w:ind w:left="0"/>
        <w:jc w:val="both"/>
      </w:pPr>
      <w:r>
        <w:rPr>
          <w:rFonts w:ascii="Times New Roman"/>
          <w:b w:val="false"/>
          <w:i w:val="false"/>
          <w:color w:val="000000"/>
          <w:sz w:val="28"/>
        </w:rPr>
        <w:t>
      4. Форму подписывает председатель ликвидационной комиссии (на период его отсутствия - лицо, его замещающее), главный бухгалтер и исполнитель.</w:t>
      </w:r>
    </w:p>
    <w:bookmarkEnd w:id="333"/>
    <w:bookmarkStart w:name="z1147" w:id="334"/>
    <w:p>
      <w:pPr>
        <w:spacing w:after="0"/>
        <w:ind w:left="0"/>
        <w:jc w:val="left"/>
      </w:pPr>
      <w:r>
        <w:rPr>
          <w:rFonts w:ascii="Times New Roman"/>
          <w:b/>
          <w:i w:val="false"/>
          <w:color w:val="000000"/>
        </w:rPr>
        <w:t xml:space="preserve"> Глава 2. Пояснение по заполнению Формы</w:t>
      </w:r>
    </w:p>
    <w:bookmarkEnd w:id="334"/>
    <w:bookmarkStart w:name="z1148" w:id="335"/>
    <w:p>
      <w:pPr>
        <w:spacing w:after="0"/>
        <w:ind w:left="0"/>
        <w:jc w:val="both"/>
      </w:pPr>
      <w:r>
        <w:rPr>
          <w:rFonts w:ascii="Times New Roman"/>
          <w:b w:val="false"/>
          <w:i w:val="false"/>
          <w:color w:val="000000"/>
          <w:sz w:val="28"/>
        </w:rPr>
        <w:t>
      5. При составлении отчета за первое полугодие отчет по данной форме составляется за июнь и с подведением итоговых данных за полугодие.</w:t>
      </w:r>
    </w:p>
    <w:bookmarkEnd w:id="335"/>
    <w:bookmarkStart w:name="z1149" w:id="336"/>
    <w:p>
      <w:pPr>
        <w:spacing w:after="0"/>
        <w:ind w:left="0"/>
        <w:jc w:val="both"/>
      </w:pPr>
      <w:r>
        <w:rPr>
          <w:rFonts w:ascii="Times New Roman"/>
          <w:b w:val="false"/>
          <w:i w:val="false"/>
          <w:color w:val="000000"/>
          <w:sz w:val="28"/>
        </w:rPr>
        <w:t>
      6. При составлении годового отчета отчет по данной форме составляется за декабрь и с подведением итоговых данных за год.</w:t>
      </w:r>
    </w:p>
    <w:bookmarkEnd w:id="336"/>
    <w:bookmarkStart w:name="z1150" w:id="337"/>
    <w:p>
      <w:pPr>
        <w:spacing w:after="0"/>
        <w:ind w:left="0"/>
        <w:jc w:val="both"/>
      </w:pPr>
      <w:r>
        <w:rPr>
          <w:rFonts w:ascii="Times New Roman"/>
          <w:b w:val="false"/>
          <w:i w:val="false"/>
          <w:color w:val="000000"/>
          <w:sz w:val="28"/>
        </w:rPr>
        <w:t>
      7. В графе 2 указывается наименование расходов, произведенных ликвидационной комиссией ликвидируемого банка.</w:t>
      </w:r>
    </w:p>
    <w:bookmarkEnd w:id="337"/>
    <w:bookmarkStart w:name="z1151" w:id="338"/>
    <w:p>
      <w:pPr>
        <w:spacing w:after="0"/>
        <w:ind w:left="0"/>
        <w:jc w:val="both"/>
      </w:pPr>
      <w:r>
        <w:rPr>
          <w:rFonts w:ascii="Times New Roman"/>
          <w:b w:val="false"/>
          <w:i w:val="false"/>
          <w:color w:val="000000"/>
          <w:sz w:val="28"/>
        </w:rPr>
        <w:t>
      8. В графе 3 указывается сумма расходов согласно смете ликвидационных расходов, утвержденной комитетом кредиторов (согласованной Национальным Банком Республики Казахстан).</w:t>
      </w:r>
    </w:p>
    <w:bookmarkEnd w:id="338"/>
    <w:bookmarkStart w:name="z1152" w:id="339"/>
    <w:p>
      <w:pPr>
        <w:spacing w:after="0"/>
        <w:ind w:left="0"/>
        <w:jc w:val="both"/>
      </w:pPr>
      <w:r>
        <w:rPr>
          <w:rFonts w:ascii="Times New Roman"/>
          <w:b w:val="false"/>
          <w:i w:val="false"/>
          <w:color w:val="000000"/>
          <w:sz w:val="28"/>
        </w:rPr>
        <w:t>
      9. В графе 4 указывается сумма фактически произведенных расходов.</w:t>
      </w:r>
    </w:p>
    <w:bookmarkEnd w:id="339"/>
    <w:bookmarkStart w:name="z1153" w:id="340"/>
    <w:p>
      <w:pPr>
        <w:spacing w:after="0"/>
        <w:ind w:left="0"/>
        <w:jc w:val="both"/>
      </w:pPr>
      <w:r>
        <w:rPr>
          <w:rFonts w:ascii="Times New Roman"/>
          <w:b w:val="false"/>
          <w:i w:val="false"/>
          <w:color w:val="000000"/>
          <w:sz w:val="28"/>
        </w:rPr>
        <w:t>
      10. В графе 5 указываются изменения по расходам, произведенным ликвидационной комиссией ликвидируемого банка, представляющие собой разницу граф 4 и 3.</w:t>
      </w:r>
    </w:p>
    <w:bookmarkEnd w:id="340"/>
    <w:bookmarkStart w:name="z1154" w:id="341"/>
    <w:p>
      <w:pPr>
        <w:spacing w:after="0"/>
        <w:ind w:left="0"/>
        <w:jc w:val="both"/>
      </w:pPr>
      <w:r>
        <w:rPr>
          <w:rFonts w:ascii="Times New Roman"/>
          <w:b w:val="false"/>
          <w:i w:val="false"/>
          <w:color w:val="000000"/>
          <w:sz w:val="28"/>
        </w:rPr>
        <w:t>
      11. Строка 1.1.3 заполняется только ликвидационной комиссией добровольно ликвидируемого банка.</w:t>
      </w:r>
    </w:p>
    <w:bookmarkEnd w:id="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284" w:id="342"/>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имуществе, сдаваемом ликвидационной комиссией в аренду</w:t>
      </w:r>
      <w:r>
        <w:br/>
      </w:r>
      <w:r>
        <w:rPr>
          <w:rFonts w:ascii="Times New Roman"/>
          <w:b/>
          <w:i w:val="false"/>
          <w:color w:val="000000"/>
        </w:rPr>
        <w:t>Отчетный период: на "___" "_________________" 20__года</w:t>
      </w:r>
    </w:p>
    <w:bookmarkEnd w:id="342"/>
    <w:p>
      <w:pPr>
        <w:spacing w:after="0"/>
        <w:ind w:left="0"/>
        <w:jc w:val="both"/>
      </w:pPr>
      <w:r>
        <w:rPr>
          <w:rFonts w:ascii="Times New Roman"/>
          <w:b w:val="false"/>
          <w:i w:val="false"/>
          <w:color w:val="000000"/>
          <w:sz w:val="28"/>
        </w:rPr>
        <w:t>
      Индекс: F12-LKB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109"/>
        <w:gridCol w:w="1277"/>
        <w:gridCol w:w="1277"/>
        <w:gridCol w:w="604"/>
        <w:gridCol w:w="604"/>
        <w:gridCol w:w="773"/>
        <w:gridCol w:w="604"/>
        <w:gridCol w:w="773"/>
        <w:gridCol w:w="1614"/>
        <w:gridCol w:w="941"/>
        <w:gridCol w:w="1952"/>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сдаваемого в аренду</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нахождение имущества, сдаваемого в аренду</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правоустанавливающих документов на имущество</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обременениях</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арендатора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аренды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стороне, несущей расходы по содержанию имущества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расходы на содержание имущества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имущества, входящего в состав сдаваемого в аренду имущества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2"/>
        <w:gridCol w:w="5638"/>
      </w:tblGrid>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поступлений по арендным платежам</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287" w:id="34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имуществе, сдаваемом ликвидационной комиссией в аренду</w:t>
      </w:r>
      <w:r>
        <w:br/>
      </w:r>
      <w:r>
        <w:rPr>
          <w:rFonts w:ascii="Times New Roman"/>
          <w:b/>
          <w:i w:val="false"/>
          <w:color w:val="000000"/>
        </w:rPr>
        <w:t>1. Общие положения</w:t>
      </w:r>
    </w:p>
    <w:bookmarkEnd w:id="343"/>
    <w:bookmarkStart w:name="z290" w:id="344"/>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об имуществе, сдаваемом ликвидационной комиссией в аренду" (далее – Форма). </w:t>
      </w:r>
    </w:p>
    <w:bookmarkEnd w:id="344"/>
    <w:bookmarkStart w:name="z291" w:id="34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345"/>
    <w:bookmarkStart w:name="z292" w:id="346"/>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346"/>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293" w:id="347"/>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347"/>
    <w:bookmarkStart w:name="z294" w:id="348"/>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348"/>
    <w:bookmarkStart w:name="z295" w:id="349"/>
    <w:p>
      <w:pPr>
        <w:spacing w:after="0"/>
        <w:ind w:left="0"/>
        <w:jc w:val="left"/>
      </w:pPr>
      <w:r>
        <w:rPr>
          <w:rFonts w:ascii="Times New Roman"/>
          <w:b/>
          <w:i w:val="false"/>
          <w:color w:val="000000"/>
        </w:rPr>
        <w:t xml:space="preserve"> 2. Пояснение по заполнению формы отчета</w:t>
      </w:r>
    </w:p>
    <w:bookmarkEnd w:id="349"/>
    <w:bookmarkStart w:name="z296" w:id="350"/>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без подведения итоговых данных за полугодие. </w:t>
      </w:r>
    </w:p>
    <w:bookmarkEnd w:id="350"/>
    <w:bookmarkStart w:name="z297" w:id="351"/>
    <w:p>
      <w:pPr>
        <w:spacing w:after="0"/>
        <w:ind w:left="0"/>
        <w:jc w:val="both"/>
      </w:pPr>
      <w:r>
        <w:rPr>
          <w:rFonts w:ascii="Times New Roman"/>
          <w:b w:val="false"/>
          <w:i w:val="false"/>
          <w:color w:val="000000"/>
          <w:sz w:val="28"/>
        </w:rPr>
        <w:t xml:space="preserve">
      7. При составлении годового отчета отчет по данной форме составляется за декабрь, без подведения итоговых данных за год. </w:t>
      </w:r>
    </w:p>
    <w:bookmarkEnd w:id="351"/>
    <w:bookmarkStart w:name="z298" w:id="352"/>
    <w:p>
      <w:pPr>
        <w:spacing w:after="0"/>
        <w:ind w:left="0"/>
        <w:jc w:val="both"/>
      </w:pPr>
      <w:r>
        <w:rPr>
          <w:rFonts w:ascii="Times New Roman"/>
          <w:b w:val="false"/>
          <w:i w:val="false"/>
          <w:color w:val="000000"/>
          <w:sz w:val="28"/>
        </w:rPr>
        <w:t xml:space="preserve">
      8. В графе 2 указывается наименование имущества, сдаваемого в аренду (общая площадь недвижимого имущества, а при сдаче в аренду транспортного средства марка, год выпуска транспортного средства, сдаваемого в аренду). </w:t>
      </w:r>
    </w:p>
    <w:bookmarkEnd w:id="352"/>
    <w:bookmarkStart w:name="z299" w:id="353"/>
    <w:p>
      <w:pPr>
        <w:spacing w:after="0"/>
        <w:ind w:left="0"/>
        <w:jc w:val="both"/>
      </w:pPr>
      <w:r>
        <w:rPr>
          <w:rFonts w:ascii="Times New Roman"/>
          <w:b w:val="false"/>
          <w:i w:val="false"/>
          <w:color w:val="000000"/>
          <w:sz w:val="28"/>
        </w:rPr>
        <w:t xml:space="preserve">
      9. В графе 3 указывается фактическое нахождение имущества, сдаваемого в аренду. </w:t>
      </w:r>
    </w:p>
    <w:bookmarkEnd w:id="353"/>
    <w:bookmarkStart w:name="z300" w:id="354"/>
    <w:p>
      <w:pPr>
        <w:spacing w:after="0"/>
        <w:ind w:left="0"/>
        <w:jc w:val="both"/>
      </w:pPr>
      <w:r>
        <w:rPr>
          <w:rFonts w:ascii="Times New Roman"/>
          <w:b w:val="false"/>
          <w:i w:val="false"/>
          <w:color w:val="000000"/>
          <w:sz w:val="28"/>
        </w:rPr>
        <w:t xml:space="preserve">
      10. В графе 4 указывается информация о наличии правоустанавливающих документов на имущество. </w:t>
      </w:r>
    </w:p>
    <w:bookmarkEnd w:id="354"/>
    <w:bookmarkStart w:name="z301" w:id="355"/>
    <w:p>
      <w:pPr>
        <w:spacing w:after="0"/>
        <w:ind w:left="0"/>
        <w:jc w:val="both"/>
      </w:pPr>
      <w:r>
        <w:rPr>
          <w:rFonts w:ascii="Times New Roman"/>
          <w:b w:val="false"/>
          <w:i w:val="false"/>
          <w:color w:val="000000"/>
          <w:sz w:val="28"/>
        </w:rPr>
        <w:t xml:space="preserve">
      11. В графе 5 указываются дата и основание наложения обременения, орган, наложивший обременение. </w:t>
      </w:r>
    </w:p>
    <w:bookmarkEnd w:id="355"/>
    <w:bookmarkStart w:name="z302" w:id="356"/>
    <w:p>
      <w:pPr>
        <w:spacing w:after="0"/>
        <w:ind w:left="0"/>
        <w:jc w:val="both"/>
      </w:pPr>
      <w:r>
        <w:rPr>
          <w:rFonts w:ascii="Times New Roman"/>
          <w:b w:val="false"/>
          <w:i w:val="false"/>
          <w:color w:val="000000"/>
          <w:sz w:val="28"/>
        </w:rPr>
        <w:t xml:space="preserve">
      12. В графе 6 указывается наименование арендатора. </w:t>
      </w:r>
    </w:p>
    <w:bookmarkEnd w:id="356"/>
    <w:bookmarkStart w:name="z303" w:id="357"/>
    <w:p>
      <w:pPr>
        <w:spacing w:after="0"/>
        <w:ind w:left="0"/>
        <w:jc w:val="both"/>
      </w:pPr>
      <w:r>
        <w:rPr>
          <w:rFonts w:ascii="Times New Roman"/>
          <w:b w:val="false"/>
          <w:i w:val="false"/>
          <w:color w:val="000000"/>
          <w:sz w:val="28"/>
        </w:rPr>
        <w:t xml:space="preserve">
      13. В графе 7 указываются номер, дата заключения договора аренды. </w:t>
      </w:r>
    </w:p>
    <w:bookmarkEnd w:id="357"/>
    <w:bookmarkStart w:name="z304" w:id="358"/>
    <w:p>
      <w:pPr>
        <w:spacing w:after="0"/>
        <w:ind w:left="0"/>
        <w:jc w:val="both"/>
      </w:pPr>
      <w:r>
        <w:rPr>
          <w:rFonts w:ascii="Times New Roman"/>
          <w:b w:val="false"/>
          <w:i w:val="false"/>
          <w:color w:val="000000"/>
          <w:sz w:val="28"/>
        </w:rPr>
        <w:t xml:space="preserve">
      14. В графе 8 указывается срок действия договора аренды. </w:t>
      </w:r>
    </w:p>
    <w:bookmarkEnd w:id="358"/>
    <w:bookmarkStart w:name="z305" w:id="359"/>
    <w:p>
      <w:pPr>
        <w:spacing w:after="0"/>
        <w:ind w:left="0"/>
        <w:jc w:val="both"/>
      </w:pPr>
      <w:r>
        <w:rPr>
          <w:rFonts w:ascii="Times New Roman"/>
          <w:b w:val="false"/>
          <w:i w:val="false"/>
          <w:color w:val="000000"/>
          <w:sz w:val="28"/>
        </w:rPr>
        <w:t xml:space="preserve">
      15. В графе 9 указывается размер ежемесячной арендной платы по договору аренды. </w:t>
      </w:r>
    </w:p>
    <w:bookmarkEnd w:id="359"/>
    <w:bookmarkStart w:name="z306" w:id="360"/>
    <w:p>
      <w:pPr>
        <w:spacing w:after="0"/>
        <w:ind w:left="0"/>
        <w:jc w:val="both"/>
      </w:pPr>
      <w:r>
        <w:rPr>
          <w:rFonts w:ascii="Times New Roman"/>
          <w:b w:val="false"/>
          <w:i w:val="false"/>
          <w:color w:val="000000"/>
          <w:sz w:val="28"/>
        </w:rPr>
        <w:t xml:space="preserve">
      16. В графе 10 указываются сведения о стороне, несущей расходы по содержанию имущества по договору аренды. </w:t>
      </w:r>
    </w:p>
    <w:bookmarkEnd w:id="360"/>
    <w:bookmarkStart w:name="z307" w:id="361"/>
    <w:p>
      <w:pPr>
        <w:spacing w:after="0"/>
        <w:ind w:left="0"/>
        <w:jc w:val="both"/>
      </w:pPr>
      <w:r>
        <w:rPr>
          <w:rFonts w:ascii="Times New Roman"/>
          <w:b w:val="false"/>
          <w:i w:val="false"/>
          <w:color w:val="000000"/>
          <w:sz w:val="28"/>
        </w:rPr>
        <w:t xml:space="preserve">
      17. В графе 11 указывается сумма затрат на коммунальные и иные услуги по содержанию недвижимого имущества, а также расходов на техническое обслуживание, страхование движимого имущества. </w:t>
      </w:r>
    </w:p>
    <w:bookmarkEnd w:id="361"/>
    <w:bookmarkStart w:name="z308" w:id="362"/>
    <w:p>
      <w:pPr>
        <w:spacing w:after="0"/>
        <w:ind w:left="0"/>
        <w:jc w:val="both"/>
      </w:pPr>
      <w:r>
        <w:rPr>
          <w:rFonts w:ascii="Times New Roman"/>
          <w:b w:val="false"/>
          <w:i w:val="false"/>
          <w:color w:val="000000"/>
          <w:sz w:val="28"/>
        </w:rPr>
        <w:t xml:space="preserve">
      18. В графе 12 указываются арендуемая площадь недвижимого имущества, а при сдаче в аренду транспортного средства показания пробега по состоянию на дату сдачи его в аренду. </w:t>
      </w:r>
    </w:p>
    <w:bookmarkEnd w:id="362"/>
    <w:bookmarkStart w:name="z309" w:id="363"/>
    <w:p>
      <w:pPr>
        <w:spacing w:after="0"/>
        <w:ind w:left="0"/>
        <w:jc w:val="both"/>
      </w:pPr>
      <w:r>
        <w:rPr>
          <w:rFonts w:ascii="Times New Roman"/>
          <w:b w:val="false"/>
          <w:i w:val="false"/>
          <w:color w:val="000000"/>
          <w:sz w:val="28"/>
        </w:rPr>
        <w:t xml:space="preserve">
      19. В графе 13 указывается сумма фактических поступлений по арендным платежам. </w:t>
      </w:r>
    </w:p>
    <w:bookmarkEnd w:id="363"/>
    <w:bookmarkStart w:name="z310" w:id="364"/>
    <w:p>
      <w:pPr>
        <w:spacing w:after="0"/>
        <w:ind w:left="0"/>
        <w:jc w:val="both"/>
      </w:pPr>
      <w:r>
        <w:rPr>
          <w:rFonts w:ascii="Times New Roman"/>
          <w:b w:val="false"/>
          <w:i w:val="false"/>
          <w:color w:val="000000"/>
          <w:sz w:val="28"/>
        </w:rPr>
        <w:t xml:space="preserve">
      20. В графе 14 указывается иная дополнительная информация по имуществу, сдаваемому в аренду. </w:t>
      </w:r>
    </w:p>
    <w:bookmarkEnd w:id="364"/>
    <w:bookmarkStart w:name="z311" w:id="365"/>
    <w:p>
      <w:pPr>
        <w:spacing w:after="0"/>
        <w:ind w:left="0"/>
        <w:jc w:val="both"/>
      </w:pPr>
      <w:r>
        <w:rPr>
          <w:rFonts w:ascii="Times New Roman"/>
          <w:b w:val="false"/>
          <w:i w:val="false"/>
          <w:color w:val="000000"/>
          <w:sz w:val="28"/>
        </w:rPr>
        <w:t xml:space="preserve">
      21. В строках "Итого", "Всего" заполняются графы 9 и 11. </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312" w:id="36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численности работников ликвидационной комиссии</w:t>
      </w:r>
      <w:r>
        <w:br/>
      </w:r>
      <w:r>
        <w:rPr>
          <w:rFonts w:ascii="Times New Roman"/>
          <w:b/>
          <w:i w:val="false"/>
          <w:color w:val="000000"/>
        </w:rPr>
        <w:t>Отчетный период: на "___"_________________20__года</w:t>
      </w:r>
    </w:p>
    <w:bookmarkEnd w:id="366"/>
    <w:p>
      <w:pPr>
        <w:spacing w:after="0"/>
        <w:ind w:left="0"/>
        <w:jc w:val="both"/>
      </w:pPr>
      <w:r>
        <w:rPr>
          <w:rFonts w:ascii="Times New Roman"/>
          <w:b w:val="false"/>
          <w:i w:val="false"/>
          <w:color w:val="000000"/>
          <w:sz w:val="28"/>
        </w:rPr>
        <w:t>
      Индекс: F13-LKB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ежемесячный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не позднее 6 (шестого) числа месяца,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154"/>
        <w:gridCol w:w="2068"/>
        <w:gridCol w:w="1903"/>
        <w:gridCol w:w="1402"/>
        <w:gridCol w:w="901"/>
        <w:gridCol w:w="1818"/>
        <w:gridCol w:w="903"/>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(переутверждения) штатного расписания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согласно штатного расписания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согласно штатного расписания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работников</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(вознаграждение)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Головной офис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головному офису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по трудовым договорам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Головной офис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головному офису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привлеченные по договорам возмездного оказания услуг</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Головной офис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головному офису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подразделению</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работникам ликвидационной комиссии</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315" w:id="36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численности работников ликвидационной комиссии</w:t>
      </w:r>
      <w:r>
        <w:br/>
      </w:r>
      <w:r>
        <w:rPr>
          <w:rFonts w:ascii="Times New Roman"/>
          <w:b/>
          <w:i w:val="false"/>
          <w:color w:val="000000"/>
        </w:rPr>
        <w:t>1. Общие положения</w:t>
      </w:r>
    </w:p>
    <w:bookmarkEnd w:id="367"/>
    <w:bookmarkStart w:name="z318" w:id="368"/>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численности работников ликвидационной комиссии" (далее – Форма). </w:t>
      </w:r>
    </w:p>
    <w:bookmarkEnd w:id="368"/>
    <w:bookmarkStart w:name="z319" w:id="36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369"/>
    <w:bookmarkStart w:name="z320" w:id="370"/>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370"/>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321" w:id="371"/>
    <w:p>
      <w:pPr>
        <w:spacing w:after="0"/>
        <w:ind w:left="0"/>
        <w:jc w:val="both"/>
      </w:pPr>
      <w:r>
        <w:rPr>
          <w:rFonts w:ascii="Times New Roman"/>
          <w:b w:val="false"/>
          <w:i w:val="false"/>
          <w:color w:val="000000"/>
          <w:sz w:val="28"/>
        </w:rPr>
        <w:t xml:space="preserve">
      4. Размер заработной платы (вознаграждения) указывается в тысячах тенге. Сумма менее пятисот тенге округляется до нуля, а сумма, равная пятистам тенге и выше, округляется до тысячи тенге. </w:t>
      </w:r>
    </w:p>
    <w:bookmarkEnd w:id="371"/>
    <w:bookmarkStart w:name="z322" w:id="372"/>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372"/>
    <w:bookmarkStart w:name="z323" w:id="373"/>
    <w:p>
      <w:pPr>
        <w:spacing w:after="0"/>
        <w:ind w:left="0"/>
        <w:jc w:val="left"/>
      </w:pPr>
      <w:r>
        <w:rPr>
          <w:rFonts w:ascii="Times New Roman"/>
          <w:b/>
          <w:i w:val="false"/>
          <w:color w:val="000000"/>
        </w:rPr>
        <w:t xml:space="preserve"> 2. Пояснение по заполнению формы отчета</w:t>
      </w:r>
    </w:p>
    <w:bookmarkEnd w:id="373"/>
    <w:bookmarkStart w:name="z324" w:id="374"/>
    <w:p>
      <w:pPr>
        <w:spacing w:after="0"/>
        <w:ind w:left="0"/>
        <w:jc w:val="both"/>
      </w:pPr>
      <w:r>
        <w:rPr>
          <w:rFonts w:ascii="Times New Roman"/>
          <w:b w:val="false"/>
          <w:i w:val="false"/>
          <w:color w:val="000000"/>
          <w:sz w:val="28"/>
        </w:rPr>
        <w:t xml:space="preserve">
      6. При составлении отчета за первое полугодие отчет по данной форме составляется за июнь, без подведения итоговых данных за полугодие. </w:t>
      </w:r>
    </w:p>
    <w:bookmarkEnd w:id="374"/>
    <w:bookmarkStart w:name="z325" w:id="375"/>
    <w:p>
      <w:pPr>
        <w:spacing w:after="0"/>
        <w:ind w:left="0"/>
        <w:jc w:val="both"/>
      </w:pPr>
      <w:r>
        <w:rPr>
          <w:rFonts w:ascii="Times New Roman"/>
          <w:b w:val="false"/>
          <w:i w:val="false"/>
          <w:color w:val="000000"/>
          <w:sz w:val="28"/>
        </w:rPr>
        <w:t xml:space="preserve">
      7. При составлении годового отчета отчет по данной форме составляется за декабрь, без подведения итоговых данных за год. </w:t>
      </w:r>
    </w:p>
    <w:bookmarkEnd w:id="375"/>
    <w:bookmarkStart w:name="z326" w:id="376"/>
    <w:p>
      <w:pPr>
        <w:spacing w:after="0"/>
        <w:ind w:left="0"/>
        <w:jc w:val="both"/>
      </w:pPr>
      <w:r>
        <w:rPr>
          <w:rFonts w:ascii="Times New Roman"/>
          <w:b w:val="false"/>
          <w:i w:val="false"/>
          <w:color w:val="000000"/>
          <w:sz w:val="28"/>
        </w:rPr>
        <w:t xml:space="preserve">
      8.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376"/>
    <w:bookmarkStart w:name="z327" w:id="377"/>
    <w:p>
      <w:pPr>
        <w:spacing w:after="0"/>
        <w:ind w:left="0"/>
        <w:jc w:val="both"/>
      </w:pPr>
      <w:r>
        <w:rPr>
          <w:rFonts w:ascii="Times New Roman"/>
          <w:b w:val="false"/>
          <w:i w:val="false"/>
          <w:color w:val="000000"/>
          <w:sz w:val="28"/>
        </w:rPr>
        <w:t xml:space="preserve">
      9. В графе 2 указывается наименование должности согласно штатного расписания работников ликвидационной комиссии. </w:t>
      </w:r>
    </w:p>
    <w:bookmarkEnd w:id="377"/>
    <w:bookmarkStart w:name="z328" w:id="378"/>
    <w:p>
      <w:pPr>
        <w:spacing w:after="0"/>
        <w:ind w:left="0"/>
        <w:jc w:val="both"/>
      </w:pPr>
      <w:r>
        <w:rPr>
          <w:rFonts w:ascii="Times New Roman"/>
          <w:b w:val="false"/>
          <w:i w:val="false"/>
          <w:color w:val="000000"/>
          <w:sz w:val="28"/>
        </w:rPr>
        <w:t xml:space="preserve">
      10. В графе 3 указывается дата утверждения (переутверждения) штатного расписания ликвидационной комиссии. </w:t>
      </w:r>
    </w:p>
    <w:bookmarkEnd w:id="378"/>
    <w:bookmarkStart w:name="z329" w:id="379"/>
    <w:p>
      <w:pPr>
        <w:spacing w:after="0"/>
        <w:ind w:left="0"/>
        <w:jc w:val="both"/>
      </w:pPr>
      <w:r>
        <w:rPr>
          <w:rFonts w:ascii="Times New Roman"/>
          <w:b w:val="false"/>
          <w:i w:val="false"/>
          <w:color w:val="000000"/>
          <w:sz w:val="28"/>
        </w:rPr>
        <w:t xml:space="preserve">
      11. В графе 4 указывается фонд оплаты труда согласно штатному расписанию. </w:t>
      </w:r>
    </w:p>
    <w:bookmarkEnd w:id="379"/>
    <w:bookmarkStart w:name="z330" w:id="380"/>
    <w:p>
      <w:pPr>
        <w:spacing w:after="0"/>
        <w:ind w:left="0"/>
        <w:jc w:val="both"/>
      </w:pPr>
      <w:r>
        <w:rPr>
          <w:rFonts w:ascii="Times New Roman"/>
          <w:b w:val="false"/>
          <w:i w:val="false"/>
          <w:color w:val="000000"/>
          <w:sz w:val="28"/>
        </w:rPr>
        <w:t xml:space="preserve">
      12. В графе 5 указывается количество работников согласно штатному расписанию. </w:t>
      </w:r>
    </w:p>
    <w:bookmarkEnd w:id="380"/>
    <w:bookmarkStart w:name="z331" w:id="381"/>
    <w:p>
      <w:pPr>
        <w:spacing w:after="0"/>
        <w:ind w:left="0"/>
        <w:jc w:val="both"/>
      </w:pPr>
      <w:r>
        <w:rPr>
          <w:rFonts w:ascii="Times New Roman"/>
          <w:b w:val="false"/>
          <w:i w:val="false"/>
          <w:color w:val="000000"/>
          <w:sz w:val="28"/>
        </w:rPr>
        <w:t xml:space="preserve">
      13. В графе 6 указывается фактическое количество работников ликвидационной комиссии. </w:t>
      </w:r>
    </w:p>
    <w:bookmarkEnd w:id="381"/>
    <w:bookmarkStart w:name="z332" w:id="382"/>
    <w:p>
      <w:pPr>
        <w:spacing w:after="0"/>
        <w:ind w:left="0"/>
        <w:jc w:val="both"/>
      </w:pPr>
      <w:r>
        <w:rPr>
          <w:rFonts w:ascii="Times New Roman"/>
          <w:b w:val="false"/>
          <w:i w:val="false"/>
          <w:color w:val="000000"/>
          <w:sz w:val="28"/>
        </w:rPr>
        <w:t xml:space="preserve">
      14. В графе 7 указывается размер заработной платы (вознаграждения для председателя ликвидационной комиссии). </w:t>
      </w:r>
    </w:p>
    <w:bookmarkEnd w:id="382"/>
    <w:bookmarkStart w:name="z333" w:id="383"/>
    <w:p>
      <w:pPr>
        <w:spacing w:after="0"/>
        <w:ind w:left="0"/>
        <w:jc w:val="both"/>
      </w:pPr>
      <w:r>
        <w:rPr>
          <w:rFonts w:ascii="Times New Roman"/>
          <w:b w:val="false"/>
          <w:i w:val="false"/>
          <w:color w:val="000000"/>
          <w:sz w:val="28"/>
        </w:rPr>
        <w:t xml:space="preserve">
      15. В графе 8 указывается иная дополнительная информация по работникам ликвидационной комиссии. </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p>
      <w:pPr>
        <w:spacing w:after="0"/>
        <w:ind w:left="0"/>
        <w:jc w:val="both"/>
      </w:pPr>
      <w:r>
        <w:rPr>
          <w:rFonts w:ascii="Times New Roman"/>
          <w:b w:val="false"/>
          <w:i w:val="false"/>
          <w:color w:val="000000"/>
          <w:sz w:val="28"/>
        </w:rPr>
        <w:t xml:space="preserve">
      Форма            </w:t>
      </w:r>
    </w:p>
    <w:bookmarkStart w:name="z334" w:id="384"/>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заявленных после истечения установленного срока для</w:t>
      </w:r>
      <w:r>
        <w:br/>
      </w:r>
      <w:r>
        <w:rPr>
          <w:rFonts w:ascii="Times New Roman"/>
          <w:b/>
          <w:i w:val="false"/>
          <w:color w:val="000000"/>
        </w:rPr>
        <w:t>предъявления претензий (заявлений), не включенных в реестр</w:t>
      </w:r>
      <w:r>
        <w:br/>
      </w:r>
      <w:r>
        <w:rPr>
          <w:rFonts w:ascii="Times New Roman"/>
          <w:b/>
          <w:i w:val="false"/>
          <w:color w:val="000000"/>
        </w:rPr>
        <w:t>требований кредиторов</w:t>
      </w:r>
    </w:p>
    <w:bookmarkEnd w:id="384"/>
    <w:tbl>
      <w:tblPr>
        <w:tblW w:w="0" w:type="auto"/>
        <w:tblCellSpacing w:w="0" w:type="auto"/>
        <w:tblBorders>
          <w:top w:val="none"/>
          <w:left w:val="none"/>
          <w:bottom w:val="none"/>
          <w:right w:val="none"/>
          <w:insideH w:val="none"/>
          <w:insideV w:val="none"/>
        </w:tblBorders>
      </w:tblPr>
      <w:tblGrid>
        <w:gridCol w:w="1279"/>
        <w:gridCol w:w="11021"/>
      </w:tblGrid>
      <w:tr>
        <w:trPr>
          <w:trHeight w:val="30" w:hRule="atLeast"/>
        </w:trPr>
        <w:tc>
          <w:tcPr>
            <w:tcW w:w="1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для предъявления претензий</w:t>
            </w:r>
          </w:p>
        </w:tc>
        <w:tc>
          <w:tcPr>
            <w:tcW w:w="11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 ___________ 20___г.</w:t>
            </w:r>
          </w:p>
          <w:p>
            <w:pPr>
              <w:spacing w:after="20"/>
              <w:ind w:left="20"/>
              <w:jc w:val="both"/>
            </w:pPr>
            <w:r>
              <w:rPr>
                <w:rFonts w:ascii="Times New Roman"/>
                <w:b w:val="false"/>
                <w:i w:val="false"/>
                <w:color w:val="000000"/>
                <w:sz w:val="20"/>
              </w:rPr>
              <w:t>
по "___" __________ 20___г.</w:t>
            </w:r>
          </w:p>
        </w:tc>
      </w:tr>
    </w:tbl>
    <w:p>
      <w:pPr>
        <w:spacing w:after="0"/>
        <w:ind w:left="0"/>
        <w:jc w:val="left"/>
      </w:pP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2048"/>
        <w:gridCol w:w="2562"/>
        <w:gridCol w:w="806"/>
        <w:gridCol w:w="495"/>
        <w:gridCol w:w="806"/>
        <w:gridCol w:w="1117"/>
        <w:gridCol w:w="1118"/>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1816"/>
        <w:gridCol w:w="2819"/>
        <w:gridCol w:w="2819"/>
      </w:tblGrid>
      <w:tr>
        <w:trPr>
          <w:trHeight w:val="30" w:hRule="atLeast"/>
        </w:trPr>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его требования</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"___" __________ 20 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335" w:id="38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взыскании дебиторской задолженности</w:t>
      </w:r>
      <w:r>
        <w:br/>
      </w:r>
      <w:r>
        <w:rPr>
          <w:rFonts w:ascii="Times New Roman"/>
          <w:b/>
          <w:i w:val="false"/>
          <w:color w:val="000000"/>
        </w:rPr>
        <w:t>ликвидируемого банка</w:t>
      </w:r>
      <w:r>
        <w:br/>
      </w:r>
      <w:r>
        <w:rPr>
          <w:rFonts w:ascii="Times New Roman"/>
          <w:b/>
          <w:i w:val="false"/>
          <w:color w:val="000000"/>
        </w:rPr>
        <w:t>Отчетный период: на "___" _________________ 20__года</w:t>
      </w:r>
    </w:p>
    <w:bookmarkEnd w:id="385"/>
    <w:p>
      <w:pPr>
        <w:spacing w:after="0"/>
        <w:ind w:left="0"/>
        <w:jc w:val="both"/>
      </w:pPr>
      <w:r>
        <w:rPr>
          <w:rFonts w:ascii="Times New Roman"/>
          <w:b w:val="false"/>
          <w:i w:val="false"/>
          <w:color w:val="000000"/>
          <w:sz w:val="28"/>
        </w:rPr>
        <w:t>
      Индекс: F14-LKB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744"/>
        <w:gridCol w:w="5"/>
        <w:gridCol w:w="759"/>
        <w:gridCol w:w="703"/>
        <w:gridCol w:w="703"/>
        <w:gridCol w:w="1095"/>
        <w:gridCol w:w="703"/>
        <w:gridCol w:w="704"/>
        <w:gridCol w:w="1615"/>
        <w:gridCol w:w="704"/>
        <w:gridCol w:w="1092"/>
        <w:gridCol w:w="1093"/>
        <w:gridCol w:w="1093"/>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претензии</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во Внесудебном порядке (сумма)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ликвидационной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внебалансового счета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юридическим лицам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физическим лицам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90"/>
        <w:gridCol w:w="1990"/>
        <w:gridCol w:w="2351"/>
        <w:gridCol w:w="19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невозможности взыскания</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препятствующие взысканию дебиторской задолженности</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338" w:id="386"/>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взыскании дебиторской задолженности</w:t>
      </w:r>
      <w:r>
        <w:br/>
      </w:r>
      <w:r>
        <w:rPr>
          <w:rFonts w:ascii="Times New Roman"/>
          <w:b/>
          <w:i w:val="false"/>
          <w:color w:val="000000"/>
        </w:rPr>
        <w:t>ликвидируемого банка</w:t>
      </w:r>
      <w:r>
        <w:br/>
      </w:r>
      <w:r>
        <w:rPr>
          <w:rFonts w:ascii="Times New Roman"/>
          <w:b/>
          <w:i w:val="false"/>
          <w:color w:val="000000"/>
        </w:rPr>
        <w:t>1. Общие положения</w:t>
      </w:r>
    </w:p>
    <w:bookmarkEnd w:id="386"/>
    <w:bookmarkStart w:name="z341" w:id="387"/>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взыскании дебиторской задолженности ликвидируемого банка" (далее – Форма). </w:t>
      </w:r>
    </w:p>
    <w:bookmarkEnd w:id="387"/>
    <w:bookmarkStart w:name="z342" w:id="38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388"/>
    <w:bookmarkStart w:name="z343" w:id="389"/>
    <w:p>
      <w:pPr>
        <w:spacing w:after="0"/>
        <w:ind w:left="0"/>
        <w:jc w:val="both"/>
      </w:pPr>
      <w:r>
        <w:rPr>
          <w:rFonts w:ascii="Times New Roman"/>
          <w:b w:val="false"/>
          <w:i w:val="false"/>
          <w:color w:val="000000"/>
          <w:sz w:val="28"/>
        </w:rPr>
        <w:t xml:space="preserve">
      3. Полугодовой отчет представляется за первое полугодие. Отчетной датой полугодового отчета является 1 (первое) июля года. </w:t>
      </w:r>
    </w:p>
    <w:bookmarkEnd w:id="389"/>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344" w:id="390"/>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390"/>
    <w:bookmarkStart w:name="z345" w:id="391"/>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391"/>
    <w:bookmarkStart w:name="z346" w:id="392"/>
    <w:p>
      <w:pPr>
        <w:spacing w:after="0"/>
        <w:ind w:left="0"/>
        <w:jc w:val="left"/>
      </w:pPr>
      <w:r>
        <w:rPr>
          <w:rFonts w:ascii="Times New Roman"/>
          <w:b/>
          <w:i w:val="false"/>
          <w:color w:val="000000"/>
        </w:rPr>
        <w:t xml:space="preserve"> 2. Пояснение по заполнению формы отчета</w:t>
      </w:r>
    </w:p>
    <w:bookmarkEnd w:id="392"/>
    <w:bookmarkStart w:name="z347" w:id="393"/>
    <w:p>
      <w:pPr>
        <w:spacing w:after="0"/>
        <w:ind w:left="0"/>
        <w:jc w:val="both"/>
      </w:pPr>
      <w:r>
        <w:rPr>
          <w:rFonts w:ascii="Times New Roman"/>
          <w:b w:val="false"/>
          <w:i w:val="false"/>
          <w:color w:val="000000"/>
          <w:sz w:val="28"/>
        </w:rPr>
        <w:t xml:space="preserve">
      6.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393"/>
    <w:bookmarkStart w:name="z348" w:id="394"/>
    <w:p>
      <w:pPr>
        <w:spacing w:after="0"/>
        <w:ind w:left="0"/>
        <w:jc w:val="both"/>
      </w:pPr>
      <w:r>
        <w:rPr>
          <w:rFonts w:ascii="Times New Roman"/>
          <w:b w:val="false"/>
          <w:i w:val="false"/>
          <w:color w:val="000000"/>
          <w:sz w:val="28"/>
        </w:rPr>
        <w:t xml:space="preserve">
      7. В графе 2 указывается наименование дебитора. </w:t>
      </w:r>
    </w:p>
    <w:bookmarkEnd w:id="394"/>
    <w:bookmarkStart w:name="z349" w:id="395"/>
    <w:p>
      <w:pPr>
        <w:spacing w:after="0"/>
        <w:ind w:left="0"/>
        <w:jc w:val="both"/>
      </w:pPr>
      <w:r>
        <w:rPr>
          <w:rFonts w:ascii="Times New Roman"/>
          <w:b w:val="false"/>
          <w:i w:val="false"/>
          <w:color w:val="000000"/>
          <w:sz w:val="28"/>
        </w:rPr>
        <w:t xml:space="preserve">
      8. В графах 3, 4 и 5 указывается дебиторская задолженность на отчетную дату (основной долг, начисленное вознаграждение, номер балансового, вне балансового счета). </w:t>
      </w:r>
    </w:p>
    <w:bookmarkEnd w:id="395"/>
    <w:bookmarkStart w:name="z350" w:id="396"/>
    <w:p>
      <w:pPr>
        <w:spacing w:after="0"/>
        <w:ind w:left="0"/>
        <w:jc w:val="both"/>
      </w:pPr>
      <w:r>
        <w:rPr>
          <w:rFonts w:ascii="Times New Roman"/>
          <w:b w:val="false"/>
          <w:i w:val="false"/>
          <w:color w:val="000000"/>
          <w:sz w:val="28"/>
        </w:rPr>
        <w:t xml:space="preserve">
      9. В графах 6 и 7 указывается информация о предъявлении претензии (сумма и дата). </w:t>
      </w:r>
    </w:p>
    <w:bookmarkEnd w:id="396"/>
    <w:bookmarkStart w:name="z351" w:id="397"/>
    <w:p>
      <w:pPr>
        <w:spacing w:after="0"/>
        <w:ind w:left="0"/>
        <w:jc w:val="both"/>
      </w:pPr>
      <w:r>
        <w:rPr>
          <w:rFonts w:ascii="Times New Roman"/>
          <w:b w:val="false"/>
          <w:i w:val="false"/>
          <w:color w:val="000000"/>
          <w:sz w:val="28"/>
        </w:rPr>
        <w:t xml:space="preserve">
      10. В графе 8 указывается информация о погашении во внесудебном порядке (сумма). </w:t>
      </w:r>
    </w:p>
    <w:bookmarkEnd w:id="397"/>
    <w:bookmarkStart w:name="z352" w:id="398"/>
    <w:p>
      <w:pPr>
        <w:spacing w:after="0"/>
        <w:ind w:left="0"/>
        <w:jc w:val="both"/>
      </w:pPr>
      <w:r>
        <w:rPr>
          <w:rFonts w:ascii="Times New Roman"/>
          <w:b w:val="false"/>
          <w:i w:val="false"/>
          <w:color w:val="000000"/>
          <w:sz w:val="28"/>
        </w:rPr>
        <w:t xml:space="preserve">
      11. В графах 9 и 10 указывается информация об обращении в суд с иском на взыскание долга (сумма и дата). </w:t>
      </w:r>
    </w:p>
    <w:bookmarkEnd w:id="398"/>
    <w:bookmarkStart w:name="z353" w:id="399"/>
    <w:p>
      <w:pPr>
        <w:spacing w:after="0"/>
        <w:ind w:left="0"/>
        <w:jc w:val="both"/>
      </w:pPr>
      <w:r>
        <w:rPr>
          <w:rFonts w:ascii="Times New Roman"/>
          <w:b w:val="false"/>
          <w:i w:val="false"/>
          <w:color w:val="000000"/>
          <w:sz w:val="28"/>
        </w:rPr>
        <w:t xml:space="preserve">
      12. В графах 13 и 14 указывается информация об исполнении решений суда в суммарном значении (исполнено и не исполнено). </w:t>
      </w:r>
    </w:p>
    <w:bookmarkEnd w:id="399"/>
    <w:bookmarkStart w:name="z354" w:id="400"/>
    <w:p>
      <w:pPr>
        <w:spacing w:after="0"/>
        <w:ind w:left="0"/>
        <w:jc w:val="both"/>
      </w:pPr>
      <w:r>
        <w:rPr>
          <w:rFonts w:ascii="Times New Roman"/>
          <w:b w:val="false"/>
          <w:i w:val="false"/>
          <w:color w:val="000000"/>
          <w:sz w:val="28"/>
        </w:rPr>
        <w:t xml:space="preserve">
      13. В графе 15 и 16 указывается информация о постановлении о невозможности взыскания (сумма и дата). </w:t>
      </w:r>
    </w:p>
    <w:bookmarkEnd w:id="400"/>
    <w:bookmarkStart w:name="z355" w:id="401"/>
    <w:p>
      <w:pPr>
        <w:spacing w:after="0"/>
        <w:ind w:left="0"/>
        <w:jc w:val="both"/>
      </w:pPr>
      <w:r>
        <w:rPr>
          <w:rFonts w:ascii="Times New Roman"/>
          <w:b w:val="false"/>
          <w:i w:val="false"/>
          <w:color w:val="000000"/>
          <w:sz w:val="28"/>
        </w:rPr>
        <w:t xml:space="preserve">
      14. В графе 17 указываются причины, препятствующие взысканию дебиторской задолженности. </w:t>
      </w:r>
    </w:p>
    <w:bookmarkEnd w:id="401"/>
    <w:bookmarkStart w:name="z356" w:id="402"/>
    <w:p>
      <w:pPr>
        <w:spacing w:after="0"/>
        <w:ind w:left="0"/>
        <w:jc w:val="both"/>
      </w:pPr>
      <w:r>
        <w:rPr>
          <w:rFonts w:ascii="Times New Roman"/>
          <w:b w:val="false"/>
          <w:i w:val="false"/>
          <w:color w:val="000000"/>
          <w:sz w:val="28"/>
        </w:rPr>
        <w:t xml:space="preserve">
      15. В графе 18 указывается иная дополнительная информация по дебиторам. </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357" w:id="40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состоянии залогового имущества ликвидируемого банка</w:t>
      </w:r>
      <w:r>
        <w:br/>
      </w:r>
      <w:r>
        <w:rPr>
          <w:rFonts w:ascii="Times New Roman"/>
          <w:b/>
          <w:i w:val="false"/>
          <w:color w:val="000000"/>
        </w:rPr>
        <w:t>Отчетный период: на "___" _________________ 20__года</w:t>
      </w:r>
    </w:p>
    <w:bookmarkEnd w:id="403"/>
    <w:p>
      <w:pPr>
        <w:spacing w:after="0"/>
        <w:ind w:left="0"/>
        <w:jc w:val="both"/>
      </w:pPr>
      <w:r>
        <w:rPr>
          <w:rFonts w:ascii="Times New Roman"/>
          <w:b w:val="false"/>
          <w:i w:val="false"/>
          <w:color w:val="000000"/>
          <w:sz w:val="28"/>
        </w:rPr>
        <w:t>
      Индекс: F15-LKB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2"/>
        <w:gridCol w:w="2188"/>
        <w:gridCol w:w="1193"/>
        <w:gridCol w:w="2406"/>
        <w:gridCol w:w="1193"/>
        <w:gridCol w:w="1742"/>
        <w:gridCol w:w="1194"/>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банковского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залогового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(внебалансового) счета</w:t>
            </w: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залогового имущества</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5953"/>
        <w:gridCol w:w="3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(переоценка) залогового имущества</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оценки /переоценки</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оценщика, номер лицензии оценщика на осуществление оценочной деятельности</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669"/>
        <w:gridCol w:w="1670"/>
        <w:gridCol w:w="1670"/>
        <w:gridCol w:w="1674"/>
        <w:gridCol w:w="2273"/>
        <w:gridCol w:w="16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залогового имущества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залогового имущества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регистрации</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имущества согласно инвентарной описи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данных инвентарной описи с данными учета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2774"/>
        <w:gridCol w:w="3445"/>
        <w:gridCol w:w="2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торгов и номер протокола о результатах торгов</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купли-продажи</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5"/>
        <w:gridCol w:w="1891"/>
        <w:gridCol w:w="1892"/>
        <w:gridCol w:w="1892"/>
      </w:tblGrid>
      <w:tr>
        <w:trPr>
          <w:trHeight w:val="30" w:hRule="atLeast"/>
        </w:trPr>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суммой дебиторской задолженности и стоимостью реализации залогового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отчетную дату</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залогового имущества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(графа 4- графа 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360" w:id="404"/>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состоянии залогового имущества ликвидируемого банка</w:t>
      </w:r>
      <w:r>
        <w:br/>
      </w:r>
      <w:r>
        <w:rPr>
          <w:rFonts w:ascii="Times New Roman"/>
          <w:b/>
          <w:i w:val="false"/>
          <w:color w:val="000000"/>
        </w:rPr>
        <w:t>1. Общие положения</w:t>
      </w:r>
    </w:p>
    <w:bookmarkEnd w:id="404"/>
    <w:bookmarkStart w:name="z363" w:id="405"/>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состоянии залогового имущества ликвидируемого банка" (далее – Форма). </w:t>
      </w:r>
    </w:p>
    <w:bookmarkEnd w:id="405"/>
    <w:bookmarkStart w:name="z364" w:id="40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406"/>
    <w:bookmarkStart w:name="z365" w:id="407"/>
    <w:p>
      <w:pPr>
        <w:spacing w:after="0"/>
        <w:ind w:left="0"/>
        <w:jc w:val="both"/>
      </w:pPr>
      <w:r>
        <w:rPr>
          <w:rFonts w:ascii="Times New Roman"/>
          <w:b w:val="false"/>
          <w:i w:val="false"/>
          <w:color w:val="000000"/>
          <w:sz w:val="28"/>
        </w:rPr>
        <w:t xml:space="preserve">
      3. Полугодовой отчет представляется за первое полугодие. Отчетной датой полугодового отчета является 1 (первое) июля года. </w:t>
      </w:r>
    </w:p>
    <w:bookmarkEnd w:id="407"/>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366" w:id="408"/>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408"/>
    <w:bookmarkStart w:name="z367" w:id="409"/>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409"/>
    <w:bookmarkStart w:name="z368" w:id="410"/>
    <w:p>
      <w:pPr>
        <w:spacing w:after="0"/>
        <w:ind w:left="0"/>
        <w:jc w:val="left"/>
      </w:pPr>
      <w:r>
        <w:rPr>
          <w:rFonts w:ascii="Times New Roman"/>
          <w:b/>
          <w:i w:val="false"/>
          <w:color w:val="000000"/>
        </w:rPr>
        <w:t xml:space="preserve"> 2. Пояснение по заполнению формы отчета</w:t>
      </w:r>
    </w:p>
    <w:bookmarkEnd w:id="410"/>
    <w:bookmarkStart w:name="z369" w:id="411"/>
    <w:p>
      <w:pPr>
        <w:spacing w:after="0"/>
        <w:ind w:left="0"/>
        <w:jc w:val="both"/>
      </w:pPr>
      <w:r>
        <w:rPr>
          <w:rFonts w:ascii="Times New Roman"/>
          <w:b w:val="false"/>
          <w:i w:val="false"/>
          <w:color w:val="000000"/>
          <w:sz w:val="28"/>
        </w:rPr>
        <w:t xml:space="preserve">
      6.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411"/>
    <w:bookmarkStart w:name="z370" w:id="412"/>
    <w:p>
      <w:pPr>
        <w:spacing w:after="0"/>
        <w:ind w:left="0"/>
        <w:jc w:val="both"/>
      </w:pPr>
      <w:r>
        <w:rPr>
          <w:rFonts w:ascii="Times New Roman"/>
          <w:b w:val="false"/>
          <w:i w:val="false"/>
          <w:color w:val="000000"/>
          <w:sz w:val="28"/>
        </w:rPr>
        <w:t xml:space="preserve">
      7. В графе 2 указывается наименование дебитора. </w:t>
      </w:r>
    </w:p>
    <w:bookmarkEnd w:id="412"/>
    <w:bookmarkStart w:name="z371" w:id="413"/>
    <w:p>
      <w:pPr>
        <w:spacing w:after="0"/>
        <w:ind w:left="0"/>
        <w:jc w:val="both"/>
      </w:pPr>
      <w:r>
        <w:rPr>
          <w:rFonts w:ascii="Times New Roman"/>
          <w:b w:val="false"/>
          <w:i w:val="false"/>
          <w:color w:val="000000"/>
          <w:sz w:val="28"/>
        </w:rPr>
        <w:t xml:space="preserve">
      8. В графе 3 указываются номер и дата договора банковского займа. </w:t>
      </w:r>
    </w:p>
    <w:bookmarkEnd w:id="413"/>
    <w:bookmarkStart w:name="z372" w:id="414"/>
    <w:p>
      <w:pPr>
        <w:spacing w:after="0"/>
        <w:ind w:left="0"/>
        <w:jc w:val="both"/>
      </w:pPr>
      <w:r>
        <w:rPr>
          <w:rFonts w:ascii="Times New Roman"/>
          <w:b w:val="false"/>
          <w:i w:val="false"/>
          <w:color w:val="000000"/>
          <w:sz w:val="28"/>
        </w:rPr>
        <w:t xml:space="preserve">
      9. В графах 4 и 5 указывается информация по дебиторской задолженности (сумма и номер балансового (внебалансового) счета). </w:t>
      </w:r>
    </w:p>
    <w:bookmarkEnd w:id="414"/>
    <w:bookmarkStart w:name="z373" w:id="415"/>
    <w:p>
      <w:pPr>
        <w:spacing w:after="0"/>
        <w:ind w:left="0"/>
        <w:jc w:val="both"/>
      </w:pPr>
      <w:r>
        <w:rPr>
          <w:rFonts w:ascii="Times New Roman"/>
          <w:b w:val="false"/>
          <w:i w:val="false"/>
          <w:color w:val="000000"/>
          <w:sz w:val="28"/>
        </w:rPr>
        <w:t xml:space="preserve">
      10. В графе 6 указывается наименование залогового имущества. </w:t>
      </w:r>
    </w:p>
    <w:bookmarkEnd w:id="415"/>
    <w:bookmarkStart w:name="z374" w:id="416"/>
    <w:p>
      <w:pPr>
        <w:spacing w:after="0"/>
        <w:ind w:left="0"/>
        <w:jc w:val="both"/>
      </w:pPr>
      <w:r>
        <w:rPr>
          <w:rFonts w:ascii="Times New Roman"/>
          <w:b w:val="false"/>
          <w:i w:val="false"/>
          <w:color w:val="000000"/>
          <w:sz w:val="28"/>
        </w:rPr>
        <w:t xml:space="preserve">
      11. В графах 7 и 8 указывается информация по дебиторам на начало ликвидационного производства (количество в единицах и стоимость залогового имущества). </w:t>
      </w:r>
    </w:p>
    <w:bookmarkEnd w:id="416"/>
    <w:bookmarkStart w:name="z375" w:id="417"/>
    <w:p>
      <w:pPr>
        <w:spacing w:after="0"/>
        <w:ind w:left="0"/>
        <w:jc w:val="both"/>
      </w:pPr>
      <w:r>
        <w:rPr>
          <w:rFonts w:ascii="Times New Roman"/>
          <w:b w:val="false"/>
          <w:i w:val="false"/>
          <w:color w:val="000000"/>
          <w:sz w:val="28"/>
        </w:rPr>
        <w:t xml:space="preserve">
      12. В графах 9, 10 и 11 указывается информация по оценке (переоценке) залогового имущества (дата проведения оценки (переоценки), наименование оценщика, номер лицензии оценщика на осуществление оценочной деятельности, стоимость имущества). </w:t>
      </w:r>
    </w:p>
    <w:bookmarkEnd w:id="417"/>
    <w:bookmarkStart w:name="z376" w:id="418"/>
    <w:p>
      <w:pPr>
        <w:spacing w:after="0"/>
        <w:ind w:left="0"/>
        <w:jc w:val="both"/>
      </w:pPr>
      <w:r>
        <w:rPr>
          <w:rFonts w:ascii="Times New Roman"/>
          <w:b w:val="false"/>
          <w:i w:val="false"/>
          <w:color w:val="000000"/>
          <w:sz w:val="28"/>
        </w:rPr>
        <w:t xml:space="preserve">
      13. В графах 12 и 13 указывается информация о регистрации залогового имущества (наименование регистрирующего органа, дата и номер регистрации). </w:t>
      </w:r>
    </w:p>
    <w:bookmarkEnd w:id="418"/>
    <w:bookmarkStart w:name="z377" w:id="419"/>
    <w:p>
      <w:pPr>
        <w:spacing w:after="0"/>
        <w:ind w:left="0"/>
        <w:jc w:val="both"/>
      </w:pPr>
      <w:r>
        <w:rPr>
          <w:rFonts w:ascii="Times New Roman"/>
          <w:b w:val="false"/>
          <w:i w:val="false"/>
          <w:color w:val="000000"/>
          <w:sz w:val="28"/>
        </w:rPr>
        <w:t xml:space="preserve">
      14. В графах 14, 15, 16,17 и 18 указывается информация о проведенной инвентаризации залогового имущества (дата, номер акта, наличие имущества согласно инвентарной описи, расхождение данных инвентарной описи с данными учета, а также меры, принятые ликвидационной комиссией). </w:t>
      </w:r>
    </w:p>
    <w:bookmarkEnd w:id="419"/>
    <w:bookmarkStart w:name="z378" w:id="420"/>
    <w:p>
      <w:pPr>
        <w:spacing w:after="0"/>
        <w:ind w:left="0"/>
        <w:jc w:val="both"/>
      </w:pPr>
      <w:r>
        <w:rPr>
          <w:rFonts w:ascii="Times New Roman"/>
          <w:b w:val="false"/>
          <w:i w:val="false"/>
          <w:color w:val="000000"/>
          <w:sz w:val="28"/>
        </w:rPr>
        <w:t xml:space="preserve">
      15. В графах 19, 20, 21 и 22 указывается информация о реализации имущества (дата проведения торгов и номер протокола о результатах торгов, номер и дата договора купли-продажи, наименование и номер документа, подтверждающего поступление денег, стоимость реализации). </w:t>
      </w:r>
    </w:p>
    <w:bookmarkEnd w:id="420"/>
    <w:bookmarkStart w:name="z379" w:id="421"/>
    <w:p>
      <w:pPr>
        <w:spacing w:after="0"/>
        <w:ind w:left="0"/>
        <w:jc w:val="both"/>
      </w:pPr>
      <w:r>
        <w:rPr>
          <w:rFonts w:ascii="Times New Roman"/>
          <w:b w:val="false"/>
          <w:i w:val="false"/>
          <w:color w:val="000000"/>
          <w:sz w:val="28"/>
        </w:rPr>
        <w:t xml:space="preserve">
      16. В графе 23 указывается разница между суммой дебиторской задолженности и стоимостью реализации залогового имущества. </w:t>
      </w:r>
    </w:p>
    <w:bookmarkEnd w:id="421"/>
    <w:bookmarkStart w:name="z380" w:id="422"/>
    <w:p>
      <w:pPr>
        <w:spacing w:after="0"/>
        <w:ind w:left="0"/>
        <w:jc w:val="both"/>
      </w:pPr>
      <w:r>
        <w:rPr>
          <w:rFonts w:ascii="Times New Roman"/>
          <w:b w:val="false"/>
          <w:i w:val="false"/>
          <w:color w:val="000000"/>
          <w:sz w:val="28"/>
        </w:rPr>
        <w:t xml:space="preserve">
      17. В графах 24 и 25 указывается залоговое имущество на отчетную дату (количество в единицах и стоимость залогового имущества). </w:t>
      </w:r>
    </w:p>
    <w:bookmarkEnd w:id="422"/>
    <w:bookmarkStart w:name="z381" w:id="423"/>
    <w:p>
      <w:pPr>
        <w:spacing w:after="0"/>
        <w:ind w:left="0"/>
        <w:jc w:val="both"/>
      </w:pPr>
      <w:r>
        <w:rPr>
          <w:rFonts w:ascii="Times New Roman"/>
          <w:b w:val="false"/>
          <w:i w:val="false"/>
          <w:color w:val="000000"/>
          <w:sz w:val="28"/>
        </w:rPr>
        <w:t xml:space="preserve">
      18. В графе 26 указывается иная дополнительная информация по залоговому имуществу. </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382" w:id="42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утерянным документам дебиторов</w:t>
      </w:r>
      <w:r>
        <w:br/>
      </w:r>
      <w:r>
        <w:rPr>
          <w:rFonts w:ascii="Times New Roman"/>
          <w:b/>
          <w:i w:val="false"/>
          <w:color w:val="000000"/>
        </w:rPr>
        <w:t>ликвидируемого банка</w:t>
      </w:r>
      <w:r>
        <w:br/>
      </w:r>
      <w:r>
        <w:rPr>
          <w:rFonts w:ascii="Times New Roman"/>
          <w:b/>
          <w:i w:val="false"/>
          <w:color w:val="000000"/>
        </w:rPr>
        <w:t>Отчетный период: на "___" _________________ 20__года</w:t>
      </w:r>
    </w:p>
    <w:bookmarkEnd w:id="424"/>
    <w:p>
      <w:pPr>
        <w:spacing w:after="0"/>
        <w:ind w:left="0"/>
        <w:jc w:val="both"/>
      </w:pPr>
      <w:r>
        <w:rPr>
          <w:rFonts w:ascii="Times New Roman"/>
          <w:b w:val="false"/>
          <w:i w:val="false"/>
          <w:color w:val="000000"/>
          <w:sz w:val="28"/>
        </w:rPr>
        <w:t>
      Индекс: F16-LKB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5"/>
        <w:gridCol w:w="925"/>
        <w:gridCol w:w="1848"/>
        <w:gridCol w:w="1852"/>
        <w:gridCol w:w="2382"/>
        <w:gridCol w:w="3443"/>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(в тысячах тенге), в том числе:</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(лица), утерявшего документы</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утери документов (до начала/ в период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1528"/>
        <w:gridCol w:w="3227"/>
        <w:gridCol w:w="2371"/>
        <w:gridCol w:w="23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направлении материалов в правоохранительные органы и принятых решениях</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материалов в правоохранительные органы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правоохранительного органа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и номер решения правоохранительного органа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385" w:id="4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по утерянным документам дебиторов ликвидируемого банка</w:t>
      </w:r>
      <w:r>
        <w:br/>
      </w:r>
      <w:r>
        <w:rPr>
          <w:rFonts w:ascii="Times New Roman"/>
          <w:b/>
          <w:i w:val="false"/>
          <w:color w:val="000000"/>
        </w:rPr>
        <w:t>1. Общие положения</w:t>
      </w:r>
    </w:p>
    <w:bookmarkEnd w:id="425"/>
    <w:bookmarkStart w:name="z388" w:id="426"/>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по утерянным документам дебиторов ликвидируемого банка" (далее – Форма). </w:t>
      </w:r>
    </w:p>
    <w:bookmarkEnd w:id="426"/>
    <w:bookmarkStart w:name="z389" w:id="427"/>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427"/>
    <w:bookmarkStart w:name="z390" w:id="428"/>
    <w:p>
      <w:pPr>
        <w:spacing w:after="0"/>
        <w:ind w:left="0"/>
        <w:jc w:val="both"/>
      </w:pPr>
      <w:r>
        <w:rPr>
          <w:rFonts w:ascii="Times New Roman"/>
          <w:b w:val="false"/>
          <w:i w:val="false"/>
          <w:color w:val="000000"/>
          <w:sz w:val="28"/>
        </w:rPr>
        <w:t xml:space="preserve">
      3. Полугодовой отчет представляется за первое полугодие. Отчетной датой полугодового отчета является 1 (первое) июля года. </w:t>
      </w:r>
    </w:p>
    <w:bookmarkEnd w:id="428"/>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391" w:id="429"/>
    <w:p>
      <w:pPr>
        <w:spacing w:after="0"/>
        <w:ind w:left="0"/>
        <w:jc w:val="both"/>
      </w:pPr>
      <w:r>
        <w:rPr>
          <w:rFonts w:ascii="Times New Roman"/>
          <w:b w:val="false"/>
          <w:i w:val="false"/>
          <w:color w:val="000000"/>
          <w:sz w:val="28"/>
        </w:rPr>
        <w:t xml:space="preserve">
      4. Форму подписывает председатель ликвидационной комиссии (на период его отсутствия - лицо, его замещающее), главный бухгалтер и исполнитель. </w:t>
      </w:r>
    </w:p>
    <w:bookmarkEnd w:id="429"/>
    <w:bookmarkStart w:name="z392" w:id="430"/>
    <w:p>
      <w:pPr>
        <w:spacing w:after="0"/>
        <w:ind w:left="0"/>
        <w:jc w:val="left"/>
      </w:pPr>
      <w:r>
        <w:rPr>
          <w:rFonts w:ascii="Times New Roman"/>
          <w:b/>
          <w:i w:val="false"/>
          <w:color w:val="000000"/>
        </w:rPr>
        <w:t xml:space="preserve"> 2. Пояснение по заполнению формы отчета</w:t>
      </w:r>
    </w:p>
    <w:bookmarkEnd w:id="430"/>
    <w:bookmarkStart w:name="z393" w:id="431"/>
    <w:p>
      <w:pPr>
        <w:spacing w:after="0"/>
        <w:ind w:left="0"/>
        <w:jc w:val="both"/>
      </w:pPr>
      <w:r>
        <w:rPr>
          <w:rFonts w:ascii="Times New Roman"/>
          <w:b w:val="false"/>
          <w:i w:val="false"/>
          <w:color w:val="000000"/>
          <w:sz w:val="28"/>
        </w:rPr>
        <w:t xml:space="preserve">
      5.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431"/>
    <w:bookmarkStart w:name="z394" w:id="432"/>
    <w:p>
      <w:pPr>
        <w:spacing w:after="0"/>
        <w:ind w:left="0"/>
        <w:jc w:val="both"/>
      </w:pPr>
      <w:r>
        <w:rPr>
          <w:rFonts w:ascii="Times New Roman"/>
          <w:b w:val="false"/>
          <w:i w:val="false"/>
          <w:color w:val="000000"/>
          <w:sz w:val="28"/>
        </w:rPr>
        <w:t xml:space="preserve">
      6. В графе 2 указывается наименование дебитора. </w:t>
      </w:r>
    </w:p>
    <w:bookmarkEnd w:id="432"/>
    <w:bookmarkStart w:name="z395" w:id="433"/>
    <w:p>
      <w:pPr>
        <w:spacing w:after="0"/>
        <w:ind w:left="0"/>
        <w:jc w:val="both"/>
      </w:pPr>
      <w:r>
        <w:rPr>
          <w:rFonts w:ascii="Times New Roman"/>
          <w:b w:val="false"/>
          <w:i w:val="false"/>
          <w:color w:val="000000"/>
          <w:sz w:val="28"/>
        </w:rPr>
        <w:t xml:space="preserve">
      7. В графе 3 указывается вид документа. </w:t>
      </w:r>
    </w:p>
    <w:bookmarkEnd w:id="433"/>
    <w:bookmarkStart w:name="z396" w:id="434"/>
    <w:p>
      <w:pPr>
        <w:spacing w:after="0"/>
        <w:ind w:left="0"/>
        <w:jc w:val="both"/>
      </w:pPr>
      <w:r>
        <w:rPr>
          <w:rFonts w:ascii="Times New Roman"/>
          <w:b w:val="false"/>
          <w:i w:val="false"/>
          <w:color w:val="000000"/>
          <w:sz w:val="28"/>
        </w:rPr>
        <w:t xml:space="preserve">
      8. В графах 4 и 5 указывается сумма дебиторской задолженности (в тысячах тенге), в том числе по основному долгу и начисленному вознаграждению. </w:t>
      </w:r>
    </w:p>
    <w:bookmarkEnd w:id="434"/>
    <w:bookmarkStart w:name="z397" w:id="435"/>
    <w:p>
      <w:pPr>
        <w:spacing w:after="0"/>
        <w:ind w:left="0"/>
        <w:jc w:val="both"/>
      </w:pPr>
      <w:r>
        <w:rPr>
          <w:rFonts w:ascii="Times New Roman"/>
          <w:b w:val="false"/>
          <w:i w:val="false"/>
          <w:color w:val="000000"/>
          <w:sz w:val="28"/>
        </w:rPr>
        <w:t xml:space="preserve">
      9. В графе 6 указывается наименование органа (лица), утерявшего документы. </w:t>
      </w:r>
    </w:p>
    <w:bookmarkEnd w:id="435"/>
    <w:bookmarkStart w:name="z398" w:id="436"/>
    <w:p>
      <w:pPr>
        <w:spacing w:after="0"/>
        <w:ind w:left="0"/>
        <w:jc w:val="both"/>
      </w:pPr>
      <w:r>
        <w:rPr>
          <w:rFonts w:ascii="Times New Roman"/>
          <w:b w:val="false"/>
          <w:i w:val="false"/>
          <w:color w:val="000000"/>
          <w:sz w:val="28"/>
        </w:rPr>
        <w:t xml:space="preserve">
      10. В графе 7 указывается период утери документов (до начала и (или) в период ликвидационного процесса). </w:t>
      </w:r>
    </w:p>
    <w:bookmarkEnd w:id="436"/>
    <w:bookmarkStart w:name="z399" w:id="437"/>
    <w:p>
      <w:pPr>
        <w:spacing w:after="0"/>
        <w:ind w:left="0"/>
        <w:jc w:val="both"/>
      </w:pPr>
      <w:r>
        <w:rPr>
          <w:rFonts w:ascii="Times New Roman"/>
          <w:b w:val="false"/>
          <w:i w:val="false"/>
          <w:color w:val="000000"/>
          <w:sz w:val="28"/>
        </w:rPr>
        <w:t xml:space="preserve">
      11. В графах 8, 9, 10 и 11 указываются сведения о направлении материалов в правоохранительные органы и принятых решениях (дата направления материалов в правоохранительные органы, наименование правоохранительного органа, дата принятия и номер решения правоохранительного органа, принятое решение). </w:t>
      </w:r>
    </w:p>
    <w:bookmarkEnd w:id="437"/>
    <w:bookmarkStart w:name="z400" w:id="438"/>
    <w:p>
      <w:pPr>
        <w:spacing w:after="0"/>
        <w:ind w:left="0"/>
        <w:jc w:val="both"/>
      </w:pPr>
      <w:r>
        <w:rPr>
          <w:rFonts w:ascii="Times New Roman"/>
          <w:b w:val="false"/>
          <w:i w:val="false"/>
          <w:color w:val="000000"/>
          <w:sz w:val="28"/>
        </w:rPr>
        <w:t xml:space="preserve">
      12. В графе 12 указывается иная дополнительная информация по утерянным документам дебиторов ликвидируемого банка. </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401" w:id="43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возбужденных уголовных делах в отношении руководящих</w:t>
      </w:r>
      <w:r>
        <w:br/>
      </w:r>
      <w:r>
        <w:rPr>
          <w:rFonts w:ascii="Times New Roman"/>
          <w:b/>
          <w:i w:val="false"/>
          <w:color w:val="000000"/>
        </w:rPr>
        <w:t>работников, должников, председателя, членов или работников</w:t>
      </w:r>
      <w:r>
        <w:br/>
      </w:r>
      <w:r>
        <w:rPr>
          <w:rFonts w:ascii="Times New Roman"/>
          <w:b/>
          <w:i w:val="false"/>
          <w:color w:val="000000"/>
        </w:rPr>
        <w:t>ликвидационной комиссии ликвидируемого банка</w:t>
      </w:r>
      <w:r>
        <w:br/>
      </w:r>
      <w:r>
        <w:rPr>
          <w:rFonts w:ascii="Times New Roman"/>
          <w:b/>
          <w:i w:val="false"/>
          <w:color w:val="000000"/>
        </w:rPr>
        <w:t>Отчетный период: на "___" _________________ 20__года</w:t>
      </w:r>
    </w:p>
    <w:bookmarkEnd w:id="439"/>
    <w:p>
      <w:pPr>
        <w:spacing w:after="0"/>
        <w:ind w:left="0"/>
        <w:jc w:val="both"/>
      </w:pPr>
      <w:r>
        <w:rPr>
          <w:rFonts w:ascii="Times New Roman"/>
          <w:b w:val="false"/>
          <w:i w:val="false"/>
          <w:color w:val="000000"/>
          <w:sz w:val="28"/>
        </w:rPr>
        <w:t>
      Индекс: F17-LKB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w:t>
      </w:r>
    </w:p>
    <w:p>
      <w:pPr>
        <w:spacing w:after="0"/>
        <w:ind w:left="0"/>
        <w:jc w:val="both"/>
      </w:pPr>
      <w:r>
        <w:rPr>
          <w:rFonts w:ascii="Times New Roman"/>
          <w:b w:val="false"/>
          <w:i w:val="false"/>
          <w:color w:val="000000"/>
          <w:sz w:val="28"/>
        </w:rPr>
        <w:t>
      отчет за первое полугодие:</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6 (шестого) июля;</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8 (восьмого) июля;</w:t>
      </w:r>
    </w:p>
    <w:p>
      <w:pPr>
        <w:spacing w:after="0"/>
        <w:ind w:left="0"/>
        <w:jc w:val="both"/>
      </w:pPr>
      <w:r>
        <w:rPr>
          <w:rFonts w:ascii="Times New Roman"/>
          <w:b w:val="false"/>
          <w:i w:val="false"/>
          <w:color w:val="000000"/>
          <w:sz w:val="28"/>
        </w:rPr>
        <w:t>
      годовой отчет:</w:t>
      </w:r>
    </w:p>
    <w:p>
      <w:pPr>
        <w:spacing w:after="0"/>
        <w:ind w:left="0"/>
        <w:jc w:val="both"/>
      </w:pPr>
      <w:r>
        <w:rPr>
          <w:rFonts w:ascii="Times New Roman"/>
          <w:b w:val="false"/>
          <w:i w:val="false"/>
          <w:color w:val="000000"/>
          <w:sz w:val="28"/>
        </w:rPr>
        <w:t>
      при отсутствии у ликвидационной комиссии подразделений - не позднее 25 (двадцать пятого) января года, следующего за отчетным;</w:t>
      </w:r>
    </w:p>
    <w:p>
      <w:pPr>
        <w:spacing w:after="0"/>
        <w:ind w:left="0"/>
        <w:jc w:val="both"/>
      </w:pPr>
      <w:r>
        <w:rPr>
          <w:rFonts w:ascii="Times New Roman"/>
          <w:b w:val="false"/>
          <w:i w:val="false"/>
          <w:color w:val="000000"/>
          <w:sz w:val="28"/>
        </w:rPr>
        <w:t>
      при наличии у ликвидационной комиссии подразделений - не позднее 30 (тридцатого) января года, следующего за отчетным.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663"/>
        <w:gridCol w:w="912"/>
        <w:gridCol w:w="912"/>
        <w:gridCol w:w="1280"/>
        <w:gridCol w:w="497"/>
        <w:gridCol w:w="2249"/>
        <w:gridCol w:w="774"/>
        <w:gridCol w:w="1743"/>
        <w:gridCol w:w="77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в отношении которого возбуждено уголовное дело</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 номер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нанесенного ущерба (в тысячах тенге)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ущерба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уголовного дела, в том числе результаты рассмотрения гражданского иска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404" w:id="440"/>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возбужденных уголовных делах в отношении руководящих</w:t>
      </w:r>
      <w:r>
        <w:br/>
      </w:r>
      <w:r>
        <w:rPr>
          <w:rFonts w:ascii="Times New Roman"/>
          <w:b/>
          <w:i w:val="false"/>
          <w:color w:val="000000"/>
        </w:rPr>
        <w:t>работников, должников, председателя, членов или работников</w:t>
      </w:r>
      <w:r>
        <w:br/>
      </w:r>
      <w:r>
        <w:rPr>
          <w:rFonts w:ascii="Times New Roman"/>
          <w:b/>
          <w:i w:val="false"/>
          <w:color w:val="000000"/>
        </w:rPr>
        <w:t>ликвидационной комиссии ликвидируемого банка</w:t>
      </w:r>
      <w:r>
        <w:br/>
      </w:r>
      <w:r>
        <w:rPr>
          <w:rFonts w:ascii="Times New Roman"/>
          <w:b/>
          <w:i w:val="false"/>
          <w:color w:val="000000"/>
        </w:rPr>
        <w:t>1. Общие положения</w:t>
      </w:r>
    </w:p>
    <w:bookmarkEnd w:id="440"/>
    <w:bookmarkStart w:name="z407" w:id="441"/>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(далее – Форма). </w:t>
      </w:r>
    </w:p>
    <w:bookmarkEnd w:id="441"/>
    <w:bookmarkStart w:name="z408" w:id="44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442"/>
    <w:bookmarkStart w:name="z409" w:id="443"/>
    <w:p>
      <w:pPr>
        <w:spacing w:after="0"/>
        <w:ind w:left="0"/>
        <w:jc w:val="both"/>
      </w:pPr>
      <w:r>
        <w:rPr>
          <w:rFonts w:ascii="Times New Roman"/>
          <w:b w:val="false"/>
          <w:i w:val="false"/>
          <w:color w:val="000000"/>
          <w:sz w:val="28"/>
        </w:rPr>
        <w:t xml:space="preserve">
      3. Полугодовой отчет представляется за первое полугодие. Отчетной датой полугодового отчета является 1 (первое) июля года. </w:t>
      </w:r>
    </w:p>
    <w:bookmarkEnd w:id="443"/>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Start w:name="z410" w:id="444"/>
    <w:p>
      <w:pPr>
        <w:spacing w:after="0"/>
        <w:ind w:left="0"/>
        <w:jc w:val="both"/>
      </w:pPr>
      <w:r>
        <w:rPr>
          <w:rFonts w:ascii="Times New Roman"/>
          <w:b w:val="false"/>
          <w:i w:val="false"/>
          <w:color w:val="000000"/>
          <w:sz w:val="28"/>
        </w:rPr>
        <w:t xml:space="preserve">
      4. Форму подписывает председатель ликвидационной комиссии (на период его отсутствия - лицо, его замещающее), главный бухгалтер и исполнитель. </w:t>
      </w:r>
    </w:p>
    <w:bookmarkEnd w:id="444"/>
    <w:bookmarkStart w:name="z411" w:id="445"/>
    <w:p>
      <w:pPr>
        <w:spacing w:after="0"/>
        <w:ind w:left="0"/>
        <w:jc w:val="left"/>
      </w:pPr>
      <w:r>
        <w:rPr>
          <w:rFonts w:ascii="Times New Roman"/>
          <w:b/>
          <w:i w:val="false"/>
          <w:color w:val="000000"/>
        </w:rPr>
        <w:t xml:space="preserve"> 2. Пояснение по заполнению формы отчета</w:t>
      </w:r>
    </w:p>
    <w:bookmarkEnd w:id="445"/>
    <w:bookmarkStart w:name="z412" w:id="446"/>
    <w:p>
      <w:pPr>
        <w:spacing w:after="0"/>
        <w:ind w:left="0"/>
        <w:jc w:val="both"/>
      </w:pPr>
      <w:r>
        <w:rPr>
          <w:rFonts w:ascii="Times New Roman"/>
          <w:b w:val="false"/>
          <w:i w:val="false"/>
          <w:color w:val="000000"/>
          <w:sz w:val="28"/>
        </w:rPr>
        <w:t xml:space="preserve">
      5. При наличии у ликвидационной комиссии банка подразделений отчет за первое полугодие и годовой отчет представляются с учетом данных по головному офису ликвидационной комиссии и ее подразделений. </w:t>
      </w:r>
    </w:p>
    <w:bookmarkEnd w:id="446"/>
    <w:bookmarkStart w:name="z413" w:id="447"/>
    <w:p>
      <w:pPr>
        <w:spacing w:after="0"/>
        <w:ind w:left="0"/>
        <w:jc w:val="both"/>
      </w:pPr>
      <w:r>
        <w:rPr>
          <w:rFonts w:ascii="Times New Roman"/>
          <w:b w:val="false"/>
          <w:i w:val="false"/>
          <w:color w:val="000000"/>
          <w:sz w:val="28"/>
        </w:rPr>
        <w:t xml:space="preserve">
      6. В графе 2 указываются фамилия, имя, отчество (при его наличии) лица, в отношении которого возбуждено уголовное дело. </w:t>
      </w:r>
    </w:p>
    <w:bookmarkEnd w:id="447"/>
    <w:bookmarkStart w:name="z414" w:id="448"/>
    <w:p>
      <w:pPr>
        <w:spacing w:after="0"/>
        <w:ind w:left="0"/>
        <w:jc w:val="both"/>
      </w:pPr>
      <w:r>
        <w:rPr>
          <w:rFonts w:ascii="Times New Roman"/>
          <w:b w:val="false"/>
          <w:i w:val="false"/>
          <w:color w:val="000000"/>
          <w:sz w:val="28"/>
        </w:rPr>
        <w:t xml:space="preserve">
      7. В графе 3 указываются дата возбуждения уголовного дела, номер документа. </w:t>
      </w:r>
    </w:p>
    <w:bookmarkEnd w:id="448"/>
    <w:bookmarkStart w:name="z415" w:id="449"/>
    <w:p>
      <w:pPr>
        <w:spacing w:after="0"/>
        <w:ind w:left="0"/>
        <w:jc w:val="both"/>
      </w:pPr>
      <w:r>
        <w:rPr>
          <w:rFonts w:ascii="Times New Roman"/>
          <w:b w:val="false"/>
          <w:i w:val="false"/>
          <w:color w:val="000000"/>
          <w:sz w:val="28"/>
        </w:rPr>
        <w:t xml:space="preserve">
      8. В графе 4 указывается информация о наименовании органа, возбудившего уголовное дело. </w:t>
      </w:r>
    </w:p>
    <w:bookmarkEnd w:id="449"/>
    <w:bookmarkStart w:name="z416" w:id="450"/>
    <w:p>
      <w:pPr>
        <w:spacing w:after="0"/>
        <w:ind w:left="0"/>
        <w:jc w:val="both"/>
      </w:pPr>
      <w:r>
        <w:rPr>
          <w:rFonts w:ascii="Times New Roman"/>
          <w:b w:val="false"/>
          <w:i w:val="false"/>
          <w:color w:val="000000"/>
          <w:sz w:val="28"/>
        </w:rPr>
        <w:t xml:space="preserve">
      9. В графе 5 указывается информация о сумме нанесенного ущерба (в тысячах тенге).  </w:t>
      </w:r>
    </w:p>
    <w:bookmarkEnd w:id="450"/>
    <w:bookmarkStart w:name="z417" w:id="451"/>
    <w:p>
      <w:pPr>
        <w:spacing w:after="0"/>
        <w:ind w:left="0"/>
        <w:jc w:val="both"/>
      </w:pPr>
      <w:r>
        <w:rPr>
          <w:rFonts w:ascii="Times New Roman"/>
          <w:b w:val="false"/>
          <w:i w:val="false"/>
          <w:color w:val="000000"/>
          <w:sz w:val="28"/>
        </w:rPr>
        <w:t xml:space="preserve">
      10. В графе 6 указывается информация о характере ущерба. </w:t>
      </w:r>
    </w:p>
    <w:bookmarkEnd w:id="451"/>
    <w:bookmarkStart w:name="z418" w:id="452"/>
    <w:p>
      <w:pPr>
        <w:spacing w:after="0"/>
        <w:ind w:left="0"/>
        <w:jc w:val="both"/>
      </w:pPr>
      <w:r>
        <w:rPr>
          <w:rFonts w:ascii="Times New Roman"/>
          <w:b w:val="false"/>
          <w:i w:val="false"/>
          <w:color w:val="000000"/>
          <w:sz w:val="28"/>
        </w:rPr>
        <w:t xml:space="preserve">
      11. В графе 7 указывается информация о предъявлении ликвидационной комиссией гражданского иска в рамках уголовного дела (номер и дата письма). </w:t>
      </w:r>
    </w:p>
    <w:bookmarkEnd w:id="452"/>
    <w:bookmarkStart w:name="z419" w:id="453"/>
    <w:p>
      <w:pPr>
        <w:spacing w:after="0"/>
        <w:ind w:left="0"/>
        <w:jc w:val="both"/>
      </w:pPr>
      <w:r>
        <w:rPr>
          <w:rFonts w:ascii="Times New Roman"/>
          <w:b w:val="false"/>
          <w:i w:val="false"/>
          <w:color w:val="000000"/>
          <w:sz w:val="28"/>
        </w:rPr>
        <w:t xml:space="preserve">
      12. В графе 8 указывается информация о признании ликвидационной комиссии гражданским истцом. </w:t>
      </w:r>
    </w:p>
    <w:bookmarkEnd w:id="453"/>
    <w:bookmarkStart w:name="z420" w:id="454"/>
    <w:p>
      <w:pPr>
        <w:spacing w:after="0"/>
        <w:ind w:left="0"/>
        <w:jc w:val="both"/>
      </w:pPr>
      <w:r>
        <w:rPr>
          <w:rFonts w:ascii="Times New Roman"/>
          <w:b w:val="false"/>
          <w:i w:val="false"/>
          <w:color w:val="000000"/>
          <w:sz w:val="28"/>
        </w:rPr>
        <w:t xml:space="preserve">
      13. В графе 9 указывается информация о результатах рассмотрения уголовного дела, в том числе результатах рассмотрения гражданского иска. </w:t>
      </w:r>
    </w:p>
    <w:bookmarkEnd w:id="454"/>
    <w:bookmarkStart w:name="z421" w:id="455"/>
    <w:p>
      <w:pPr>
        <w:spacing w:after="0"/>
        <w:ind w:left="0"/>
        <w:jc w:val="both"/>
      </w:pPr>
      <w:r>
        <w:rPr>
          <w:rFonts w:ascii="Times New Roman"/>
          <w:b w:val="false"/>
          <w:i w:val="false"/>
          <w:color w:val="000000"/>
          <w:sz w:val="28"/>
        </w:rPr>
        <w:t>
      14.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w:t>
      </w:r>
    </w:p>
    <w:bookmarkEnd w:id="455"/>
    <w:p>
      <w:pPr>
        <w:spacing w:after="0"/>
        <w:ind w:left="0"/>
        <w:jc w:val="both"/>
      </w:pPr>
      <w:r>
        <w:rPr>
          <w:rFonts w:ascii="Times New Roman"/>
          <w:b w:val="false"/>
          <w:i w:val="false"/>
          <w:color w:val="000000"/>
          <w:sz w:val="28"/>
        </w:rPr>
        <w:t xml:space="preserve">
      ликвидационной комиссии ликвидируемого банка.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422" w:id="45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Промежуточный ликвидационный баланс</w:t>
      </w:r>
      <w:r>
        <w:br/>
      </w:r>
      <w:r>
        <w:rPr>
          <w:rFonts w:ascii="Times New Roman"/>
          <w:b/>
          <w:i w:val="false"/>
          <w:color w:val="000000"/>
        </w:rPr>
        <w:t>Отчетный период: на "___" _________________ 20__года</w:t>
      </w:r>
    </w:p>
    <w:bookmarkEnd w:id="456"/>
    <w:p>
      <w:pPr>
        <w:spacing w:after="0"/>
        <w:ind w:left="0"/>
        <w:jc w:val="both"/>
      </w:pPr>
      <w:r>
        <w:rPr>
          <w:rFonts w:ascii="Times New Roman"/>
          <w:b w:val="false"/>
          <w:i w:val="false"/>
          <w:color w:val="000000"/>
          <w:sz w:val="28"/>
        </w:rPr>
        <w:t>
      Индекс: F18-LKB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в течение пяти рабочих дней с даты истечения срока составления промежуточного ликвидационного баланса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"___"___________ 20 __ года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3444"/>
        <w:gridCol w:w="911"/>
        <w:gridCol w:w="1164"/>
        <w:gridCol w:w="1671"/>
        <w:gridCol w:w="3443"/>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5 -графа 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Национальному Банку Республики Казахстан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в других банках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другим банкам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и финансовый лизинг, предоставленные организациям, осуществляющим отдельные виды банковских операций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филиалами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клиентам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ценными бумагами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капитал и субординированный долг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и нематериальные 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связанные с получением вознаграждения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и расходов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 производными финансовыми инструментами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Активу: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118"/>
        <w:gridCol w:w="842"/>
        <w:gridCol w:w="1076"/>
        <w:gridCol w:w="1544"/>
        <w:gridCol w:w="3180"/>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5 -графа 4)</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других банков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Правительства Республики Казахстан, местных исполнительных органов Республики Казахстан и национального управляющего холдинга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международных финансовых организаций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других банков и организаций, осуществляющих отдельные виды банковских операций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филиалами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клиентами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ценные бумаги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долги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связанные с выплатой вознаграждения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административно-хозяйственной деятельности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и доходов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в том числе невостребованная кредиторская задолженность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 производными финансовыми инструментами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Обязательствам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капитал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на общебанковские риски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и резервы переоценки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прошлых лет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собственному капиталу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оборотной стороне последнего листа формы отчета промежуточного</w:t>
      </w:r>
    </w:p>
    <w:p>
      <w:pPr>
        <w:spacing w:after="0"/>
        <w:ind w:left="0"/>
        <w:jc w:val="both"/>
      </w:pPr>
      <w:r>
        <w:rPr>
          <w:rFonts w:ascii="Times New Roman"/>
          <w:b w:val="false"/>
          <w:i w:val="false"/>
          <w:color w:val="000000"/>
          <w:sz w:val="28"/>
        </w:rPr>
        <w:t>
      ликвидационного баланса делается запись "Пронумеровано и прошнуровано</w:t>
      </w:r>
    </w:p>
    <w:p>
      <w:pPr>
        <w:spacing w:after="0"/>
        <w:ind w:left="0"/>
        <w:jc w:val="both"/>
      </w:pPr>
      <w:r>
        <w:rPr>
          <w:rFonts w:ascii="Times New Roman"/>
          <w:b w:val="false"/>
          <w:i w:val="false"/>
          <w:color w:val="000000"/>
          <w:sz w:val="28"/>
        </w:rPr>
        <w:t>
      _____ листов".</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425" w:id="45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Промежуточный ликвидационный баланс</w:t>
      </w:r>
      <w:r>
        <w:br/>
      </w:r>
      <w:r>
        <w:rPr>
          <w:rFonts w:ascii="Times New Roman"/>
          <w:b/>
          <w:i w:val="false"/>
          <w:color w:val="000000"/>
        </w:rPr>
        <w:t>1. Общие положения</w:t>
      </w:r>
    </w:p>
    <w:bookmarkEnd w:id="457"/>
    <w:bookmarkStart w:name="z428" w:id="458"/>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"Промежуточный ликвидационный баланс" (далее – Форма). </w:t>
      </w:r>
    </w:p>
    <w:bookmarkEnd w:id="458"/>
    <w:bookmarkStart w:name="z429" w:id="45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 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459"/>
    <w:bookmarkStart w:name="z430" w:id="460"/>
    <w:p>
      <w:pPr>
        <w:spacing w:after="0"/>
        <w:ind w:left="0"/>
        <w:jc w:val="both"/>
      </w:pPr>
      <w:r>
        <w:rPr>
          <w:rFonts w:ascii="Times New Roman"/>
          <w:b w:val="false"/>
          <w:i w:val="false"/>
          <w:color w:val="000000"/>
          <w:sz w:val="28"/>
        </w:rPr>
        <w:t xml:space="preserve">
      3. После истечения срока, установленного для предъявления претензий (заявлений) кредиторами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пяти рабочих дней после истечения срока представляет его в Национальный Банк Республики Казахстан. </w:t>
      </w:r>
    </w:p>
    <w:bookmarkEnd w:id="460"/>
    <w:bookmarkStart w:name="z431" w:id="461"/>
    <w:p>
      <w:pPr>
        <w:spacing w:after="0"/>
        <w:ind w:left="0"/>
        <w:jc w:val="both"/>
      </w:pPr>
      <w:r>
        <w:rPr>
          <w:rFonts w:ascii="Times New Roman"/>
          <w:b w:val="false"/>
          <w:i w:val="false"/>
          <w:color w:val="000000"/>
          <w:sz w:val="28"/>
        </w:rPr>
        <w:t xml:space="preserve">
      4. Единица измерения, используемая при составлении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461"/>
    <w:bookmarkStart w:name="z432" w:id="462"/>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462"/>
    <w:bookmarkStart w:name="z433" w:id="463"/>
    <w:p>
      <w:pPr>
        <w:spacing w:after="0"/>
        <w:ind w:left="0"/>
        <w:jc w:val="left"/>
      </w:pPr>
      <w:r>
        <w:rPr>
          <w:rFonts w:ascii="Times New Roman"/>
          <w:b/>
          <w:i w:val="false"/>
          <w:color w:val="000000"/>
        </w:rPr>
        <w:t xml:space="preserve"> 2. Пояснение по заполнению формы отчета</w:t>
      </w:r>
    </w:p>
    <w:bookmarkEnd w:id="463"/>
    <w:bookmarkStart w:name="z434" w:id="464"/>
    <w:p>
      <w:pPr>
        <w:spacing w:after="0"/>
        <w:ind w:left="0"/>
        <w:jc w:val="both"/>
      </w:pPr>
      <w:r>
        <w:rPr>
          <w:rFonts w:ascii="Times New Roman"/>
          <w:b w:val="false"/>
          <w:i w:val="false"/>
          <w:color w:val="000000"/>
          <w:sz w:val="28"/>
        </w:rPr>
        <w:t xml:space="preserve">
      6.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месяца со дня получения уведомления о не утверждении промежуточного ликвидационного баланса и реестра требований кредиторов. </w:t>
      </w:r>
    </w:p>
    <w:bookmarkEnd w:id="464"/>
    <w:bookmarkStart w:name="z435" w:id="465"/>
    <w:p>
      <w:pPr>
        <w:spacing w:after="0"/>
        <w:ind w:left="0"/>
        <w:jc w:val="both"/>
      </w:pPr>
      <w:r>
        <w:rPr>
          <w:rFonts w:ascii="Times New Roman"/>
          <w:b w:val="false"/>
          <w:i w:val="false"/>
          <w:color w:val="000000"/>
          <w:sz w:val="28"/>
        </w:rPr>
        <w:t xml:space="preserve">
      7. В графе 2 указывается наименование активов и (или) обязательств. </w:t>
      </w:r>
    </w:p>
    <w:bookmarkEnd w:id="465"/>
    <w:bookmarkStart w:name="z436" w:id="466"/>
    <w:p>
      <w:pPr>
        <w:spacing w:after="0"/>
        <w:ind w:left="0"/>
        <w:jc w:val="both"/>
      </w:pPr>
      <w:r>
        <w:rPr>
          <w:rFonts w:ascii="Times New Roman"/>
          <w:b w:val="false"/>
          <w:i w:val="false"/>
          <w:color w:val="000000"/>
          <w:sz w:val="28"/>
        </w:rPr>
        <w:t xml:space="preserve">
      8. В графе 3 указываются номера балансовых счетов. </w:t>
      </w:r>
    </w:p>
    <w:bookmarkEnd w:id="466"/>
    <w:bookmarkStart w:name="z437" w:id="467"/>
    <w:p>
      <w:pPr>
        <w:spacing w:after="0"/>
        <w:ind w:left="0"/>
        <w:jc w:val="both"/>
      </w:pPr>
      <w:r>
        <w:rPr>
          <w:rFonts w:ascii="Times New Roman"/>
          <w:b w:val="false"/>
          <w:i w:val="false"/>
          <w:color w:val="000000"/>
          <w:sz w:val="28"/>
        </w:rPr>
        <w:t xml:space="preserve">
      9. В графе 4 указываются активы и обязательства на начало процесса ликвидации. </w:t>
      </w:r>
    </w:p>
    <w:bookmarkEnd w:id="467"/>
    <w:bookmarkStart w:name="z438" w:id="468"/>
    <w:p>
      <w:pPr>
        <w:spacing w:after="0"/>
        <w:ind w:left="0"/>
        <w:jc w:val="both"/>
      </w:pPr>
      <w:r>
        <w:rPr>
          <w:rFonts w:ascii="Times New Roman"/>
          <w:b w:val="false"/>
          <w:i w:val="false"/>
          <w:color w:val="000000"/>
          <w:sz w:val="28"/>
        </w:rPr>
        <w:t xml:space="preserve">
      10. В графе 5 указываются активы и (или) обязательства на дату составления промежуточного ликвидационного баланса. </w:t>
      </w:r>
    </w:p>
    <w:bookmarkEnd w:id="468"/>
    <w:bookmarkStart w:name="z439" w:id="469"/>
    <w:p>
      <w:pPr>
        <w:spacing w:after="0"/>
        <w:ind w:left="0"/>
        <w:jc w:val="both"/>
      </w:pPr>
      <w:r>
        <w:rPr>
          <w:rFonts w:ascii="Times New Roman"/>
          <w:b w:val="false"/>
          <w:i w:val="false"/>
          <w:color w:val="000000"/>
          <w:sz w:val="28"/>
        </w:rPr>
        <w:t xml:space="preserve">
      11. В графе 6 указываются изменения по активам и (или) обязательствам, представляющие собой разницу между графами 5 и 4. </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440" w:id="470"/>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Список кредиторов ликвидируемого банка на начало</w:t>
      </w:r>
      <w:r>
        <w:br/>
      </w:r>
      <w:r>
        <w:rPr>
          <w:rFonts w:ascii="Times New Roman"/>
          <w:b/>
          <w:i w:val="false"/>
          <w:color w:val="000000"/>
        </w:rPr>
        <w:t>ликвидационного процесса</w:t>
      </w:r>
      <w:r>
        <w:br/>
      </w:r>
      <w:r>
        <w:rPr>
          <w:rFonts w:ascii="Times New Roman"/>
          <w:b/>
          <w:i w:val="false"/>
          <w:color w:val="000000"/>
        </w:rPr>
        <w:t>Отчетный период: на "___" _________________ 20__года</w:t>
      </w:r>
    </w:p>
    <w:bookmarkEnd w:id="470"/>
    <w:p>
      <w:pPr>
        <w:spacing w:after="0"/>
        <w:ind w:left="0"/>
        <w:jc w:val="both"/>
      </w:pPr>
      <w:r>
        <w:rPr>
          <w:rFonts w:ascii="Times New Roman"/>
          <w:b w:val="false"/>
          <w:i w:val="false"/>
          <w:color w:val="000000"/>
          <w:sz w:val="28"/>
        </w:rPr>
        <w:t>
      Индекс: F19-LKB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в течение пяти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(наименование ликвидируемого банка) </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2624"/>
        <w:gridCol w:w="2943"/>
        <w:gridCol w:w="826"/>
        <w:gridCol w:w="507"/>
        <w:gridCol w:w="826"/>
        <w:gridCol w:w="1145"/>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кредитора (юридический, фактический)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счету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счету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443" w:id="47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Список кредиторов ликвидируемого банка на начало</w:t>
      </w:r>
      <w:r>
        <w:br/>
      </w:r>
      <w:r>
        <w:rPr>
          <w:rFonts w:ascii="Times New Roman"/>
          <w:b/>
          <w:i w:val="false"/>
          <w:color w:val="000000"/>
        </w:rPr>
        <w:t>ликвидационного процесса</w:t>
      </w:r>
      <w:r>
        <w:br/>
      </w:r>
      <w:r>
        <w:rPr>
          <w:rFonts w:ascii="Times New Roman"/>
          <w:b/>
          <w:i w:val="false"/>
          <w:color w:val="000000"/>
        </w:rPr>
        <w:t>1. Общие положения</w:t>
      </w:r>
    </w:p>
    <w:bookmarkEnd w:id="471"/>
    <w:bookmarkStart w:name="z446" w:id="472"/>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"Список кредиторов ликвидируемого банка на начало ликвидационного процесса" (далее – Форма). </w:t>
      </w:r>
    </w:p>
    <w:bookmarkEnd w:id="472"/>
    <w:bookmarkStart w:name="z447" w:id="47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473"/>
    <w:bookmarkStart w:name="z448" w:id="474"/>
    <w:p>
      <w:pPr>
        <w:spacing w:after="0"/>
        <w:ind w:left="0"/>
        <w:jc w:val="both"/>
      </w:pPr>
      <w:r>
        <w:rPr>
          <w:rFonts w:ascii="Times New Roman"/>
          <w:b w:val="false"/>
          <w:i w:val="false"/>
          <w:color w:val="000000"/>
          <w:sz w:val="28"/>
        </w:rPr>
        <w:t xml:space="preserve">
      3. Форма представляется в Национальный Банк Республики Казахстан вместе с промежуточным ликвидационным балансом. </w:t>
      </w:r>
    </w:p>
    <w:bookmarkEnd w:id="474"/>
    <w:bookmarkStart w:name="z449" w:id="475"/>
    <w:p>
      <w:pPr>
        <w:spacing w:after="0"/>
        <w:ind w:left="0"/>
        <w:jc w:val="both"/>
      </w:pPr>
      <w:r>
        <w:rPr>
          <w:rFonts w:ascii="Times New Roman"/>
          <w:b w:val="false"/>
          <w:i w:val="false"/>
          <w:color w:val="000000"/>
          <w:sz w:val="28"/>
        </w:rPr>
        <w:t xml:space="preserve">
      4. Форму подписывает председатель ликвидационной комиссии (на период его отсутствия - лицо, его замещающее), главный бухгалтер и исполнитель. </w:t>
      </w:r>
    </w:p>
    <w:bookmarkEnd w:id="475"/>
    <w:bookmarkStart w:name="z450" w:id="476"/>
    <w:p>
      <w:pPr>
        <w:spacing w:after="0"/>
        <w:ind w:left="0"/>
        <w:jc w:val="left"/>
      </w:pPr>
      <w:r>
        <w:rPr>
          <w:rFonts w:ascii="Times New Roman"/>
          <w:b/>
          <w:i w:val="false"/>
          <w:color w:val="000000"/>
        </w:rPr>
        <w:t xml:space="preserve"> 2. Пояснение по заполнению формы отчета</w:t>
      </w:r>
    </w:p>
    <w:bookmarkEnd w:id="476"/>
    <w:bookmarkStart w:name="z451" w:id="477"/>
    <w:p>
      <w:pPr>
        <w:spacing w:after="0"/>
        <w:ind w:left="0"/>
        <w:jc w:val="both"/>
      </w:pPr>
      <w:r>
        <w:rPr>
          <w:rFonts w:ascii="Times New Roman"/>
          <w:b w:val="false"/>
          <w:i w:val="false"/>
          <w:color w:val="000000"/>
          <w:sz w:val="28"/>
        </w:rPr>
        <w:t xml:space="preserve">
      5. Форма заполняется и представляется в Национальный Банк в оригинале и в копии в одном экземпляре. </w:t>
      </w:r>
    </w:p>
    <w:bookmarkEnd w:id="477"/>
    <w:bookmarkStart w:name="z452" w:id="478"/>
    <w:p>
      <w:pPr>
        <w:spacing w:after="0"/>
        <w:ind w:left="0"/>
        <w:jc w:val="both"/>
      </w:pPr>
      <w:r>
        <w:rPr>
          <w:rFonts w:ascii="Times New Roman"/>
          <w:b w:val="false"/>
          <w:i w:val="false"/>
          <w:color w:val="000000"/>
          <w:sz w:val="28"/>
        </w:rPr>
        <w:t xml:space="preserve">
      6. В графе 2 указываются номера балансовых счетов. </w:t>
      </w:r>
    </w:p>
    <w:bookmarkEnd w:id="478"/>
    <w:bookmarkStart w:name="z453" w:id="479"/>
    <w:p>
      <w:pPr>
        <w:spacing w:after="0"/>
        <w:ind w:left="0"/>
        <w:jc w:val="both"/>
      </w:pPr>
      <w:r>
        <w:rPr>
          <w:rFonts w:ascii="Times New Roman"/>
          <w:b w:val="false"/>
          <w:i w:val="false"/>
          <w:color w:val="000000"/>
          <w:sz w:val="28"/>
        </w:rPr>
        <w:t xml:space="preserve">
      7. В графе 3 указывается наименование кредитора. </w:t>
      </w:r>
    </w:p>
    <w:bookmarkEnd w:id="479"/>
    <w:bookmarkStart w:name="z454" w:id="480"/>
    <w:p>
      <w:pPr>
        <w:spacing w:after="0"/>
        <w:ind w:left="0"/>
        <w:jc w:val="both"/>
      </w:pPr>
      <w:r>
        <w:rPr>
          <w:rFonts w:ascii="Times New Roman"/>
          <w:b w:val="false"/>
          <w:i w:val="false"/>
          <w:color w:val="000000"/>
          <w:sz w:val="28"/>
        </w:rPr>
        <w:t xml:space="preserve">
      8. В графе 4 указывается юридический и фактический адрес кредитора. </w:t>
      </w:r>
    </w:p>
    <w:bookmarkEnd w:id="480"/>
    <w:bookmarkStart w:name="z455" w:id="481"/>
    <w:p>
      <w:pPr>
        <w:spacing w:after="0"/>
        <w:ind w:left="0"/>
        <w:jc w:val="both"/>
      </w:pPr>
      <w:r>
        <w:rPr>
          <w:rFonts w:ascii="Times New Roman"/>
          <w:b w:val="false"/>
          <w:i w:val="false"/>
          <w:color w:val="000000"/>
          <w:sz w:val="28"/>
        </w:rPr>
        <w:t xml:space="preserve">
      9. В графе 5 указывается сумма кредиторской задолженности на начало ликвидационного процесса в национальной и иностранной валютах. </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p>
      <w:pPr>
        <w:spacing w:after="0"/>
        <w:ind w:left="0"/>
        <w:jc w:val="both"/>
      </w:pPr>
      <w:r>
        <w:rPr>
          <w:rFonts w:ascii="Times New Roman"/>
          <w:b w:val="false"/>
          <w:i w:val="false"/>
          <w:color w:val="000000"/>
          <w:sz w:val="28"/>
        </w:rPr>
        <w:t xml:space="preserve">
      Форма            </w:t>
      </w:r>
    </w:p>
    <w:bookmarkStart w:name="z456" w:id="482"/>
    <w:p>
      <w:pPr>
        <w:spacing w:after="0"/>
        <w:ind w:left="0"/>
        <w:jc w:val="left"/>
      </w:pPr>
      <w:r>
        <w:rPr>
          <w:rFonts w:ascii="Times New Roman"/>
          <w:b/>
          <w:i w:val="false"/>
          <w:color w:val="000000"/>
        </w:rPr>
        <w:t xml:space="preserve"> Журнал учета заявленных кредиторами ликвидируемого</w:t>
      </w:r>
      <w:r>
        <w:br/>
      </w:r>
      <w:r>
        <w:rPr>
          <w:rFonts w:ascii="Times New Roman"/>
          <w:b/>
          <w:i w:val="false"/>
          <w:color w:val="000000"/>
        </w:rPr>
        <w:t>банка претензий (заявлений)</w:t>
      </w:r>
    </w:p>
    <w:bookmarkEnd w:id="482"/>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4"/>
        <w:gridCol w:w="3740"/>
        <w:gridCol w:w="1050"/>
        <w:gridCol w:w="645"/>
        <w:gridCol w:w="1050"/>
        <w:gridCol w:w="1455"/>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3815"/>
        <w:gridCol w:w="1070"/>
        <w:gridCol w:w="658"/>
        <w:gridCol w:w="1071"/>
        <w:gridCol w:w="1483"/>
        <w:gridCol w:w="14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3576"/>
        <w:gridCol w:w="1003"/>
        <w:gridCol w:w="617"/>
        <w:gridCol w:w="1004"/>
        <w:gridCol w:w="1391"/>
        <w:gridCol w:w="21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5"/>
        <w:gridCol w:w="5572"/>
        <w:gridCol w:w="1803"/>
      </w:tblGrid>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оборотной стороне последнего листа Журнал учета заявленных</w:t>
      </w:r>
    </w:p>
    <w:p>
      <w:pPr>
        <w:spacing w:after="0"/>
        <w:ind w:left="0"/>
        <w:jc w:val="both"/>
      </w:pPr>
      <w:r>
        <w:rPr>
          <w:rFonts w:ascii="Times New Roman"/>
          <w:b w:val="false"/>
          <w:i w:val="false"/>
          <w:color w:val="000000"/>
          <w:sz w:val="28"/>
        </w:rPr>
        <w:t>
      кредиторами ликвидируемого банка претензий (заявлений) делается</w:t>
      </w:r>
    </w:p>
    <w:p>
      <w:pPr>
        <w:spacing w:after="0"/>
        <w:ind w:left="0"/>
        <w:jc w:val="both"/>
      </w:pPr>
      <w:r>
        <w:rPr>
          <w:rFonts w:ascii="Times New Roman"/>
          <w:b w:val="false"/>
          <w:i w:val="false"/>
          <w:color w:val="000000"/>
          <w:sz w:val="28"/>
        </w:rPr>
        <w:t>
      запись "Пронумеровано и прошнуровано _____ листов".</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"___" __________ 20 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p>
      <w:pPr>
        <w:spacing w:after="0"/>
        <w:ind w:left="0"/>
        <w:jc w:val="both"/>
      </w:pPr>
      <w:r>
        <w:rPr>
          <w:rFonts w:ascii="Times New Roman"/>
          <w:b w:val="false"/>
          <w:i w:val="false"/>
          <w:color w:val="000000"/>
          <w:sz w:val="28"/>
        </w:rPr>
        <w:t xml:space="preserve">
      Форма            </w:t>
      </w:r>
    </w:p>
    <w:bookmarkStart w:name="z457" w:id="483"/>
    <w:p>
      <w:pPr>
        <w:spacing w:after="0"/>
        <w:ind w:left="0"/>
        <w:jc w:val="left"/>
      </w:pPr>
      <w:r>
        <w:rPr>
          <w:rFonts w:ascii="Times New Roman"/>
          <w:b/>
          <w:i w:val="false"/>
          <w:color w:val="000000"/>
        </w:rPr>
        <w:t xml:space="preserve"> Журнал учета невостребованной кредиторской задолженности</w:t>
      </w:r>
      <w:r>
        <w:br/>
      </w:r>
      <w:r>
        <w:rPr>
          <w:rFonts w:ascii="Times New Roman"/>
          <w:b/>
          <w:i w:val="false"/>
          <w:color w:val="000000"/>
        </w:rPr>
        <w:t>ликвидируемого банка</w:t>
      </w:r>
    </w:p>
    <w:bookmarkEnd w:id="48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3740"/>
        <w:gridCol w:w="1049"/>
        <w:gridCol w:w="645"/>
        <w:gridCol w:w="1050"/>
        <w:gridCol w:w="1455"/>
        <w:gridCol w:w="1455"/>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оборотной стороне последнего листа журнала учета</w:t>
      </w:r>
    </w:p>
    <w:p>
      <w:pPr>
        <w:spacing w:after="0"/>
        <w:ind w:left="0"/>
        <w:jc w:val="both"/>
      </w:pPr>
      <w:r>
        <w:rPr>
          <w:rFonts w:ascii="Times New Roman"/>
          <w:b w:val="false"/>
          <w:i w:val="false"/>
          <w:color w:val="000000"/>
          <w:sz w:val="28"/>
        </w:rPr>
        <w:t>
      невостребованной кредиторской задолженности ликвидируемого банка</w:t>
      </w:r>
    </w:p>
    <w:p>
      <w:pPr>
        <w:spacing w:after="0"/>
        <w:ind w:left="0"/>
        <w:jc w:val="both"/>
      </w:pPr>
      <w:r>
        <w:rPr>
          <w:rFonts w:ascii="Times New Roman"/>
          <w:b w:val="false"/>
          <w:i w:val="false"/>
          <w:color w:val="000000"/>
          <w:sz w:val="28"/>
        </w:rPr>
        <w:t>
      делается запись "Пронумеровано и прошнуровано _____ листов".</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"___" __________ 20 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p>
      <w:pPr>
        <w:spacing w:after="0"/>
        <w:ind w:left="0"/>
        <w:jc w:val="both"/>
      </w:pPr>
      <w:r>
        <w:rPr>
          <w:rFonts w:ascii="Times New Roman"/>
          <w:b w:val="false"/>
          <w:i w:val="false"/>
          <w:color w:val="000000"/>
          <w:sz w:val="28"/>
        </w:rPr>
        <w:t xml:space="preserve">
      Форма            </w:t>
      </w:r>
    </w:p>
    <w:bookmarkStart w:name="z458" w:id="484"/>
    <w:p>
      <w:pPr>
        <w:spacing w:after="0"/>
        <w:ind w:left="0"/>
        <w:jc w:val="left"/>
      </w:pPr>
      <w:r>
        <w:rPr>
          <w:rFonts w:ascii="Times New Roman"/>
          <w:b/>
          <w:i w:val="false"/>
          <w:color w:val="000000"/>
        </w:rPr>
        <w:t xml:space="preserve"> Журнал учета собственного имущества</w:t>
      </w:r>
      <w:r>
        <w:br/>
      </w:r>
      <w:r>
        <w:rPr>
          <w:rFonts w:ascii="Times New Roman"/>
          <w:b/>
          <w:i w:val="false"/>
          <w:color w:val="000000"/>
        </w:rPr>
        <w:t>ликвидируемого банка</w:t>
      </w:r>
    </w:p>
    <w:bookmarkEnd w:id="484"/>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2054"/>
        <w:gridCol w:w="2231"/>
        <w:gridCol w:w="2502"/>
        <w:gridCol w:w="1025"/>
        <w:gridCol w:w="1029"/>
        <w:gridCol w:w="1515"/>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6591"/>
        <w:gridCol w:w="3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имущества</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оценки</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оценщика, данные лицензии оценщика на осуществление оценочной деятельности</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имущества</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858"/>
        <w:gridCol w:w="2015"/>
        <w:gridCol w:w="1309"/>
        <w:gridCol w:w="2485"/>
        <w:gridCol w:w="2016"/>
        <w:gridCol w:w="1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продажи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наименование и номер документа, подтверждающего списание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оборотной стороне последнего листа журнала учета</w:t>
      </w:r>
    </w:p>
    <w:p>
      <w:pPr>
        <w:spacing w:after="0"/>
        <w:ind w:left="0"/>
        <w:jc w:val="both"/>
      </w:pPr>
      <w:r>
        <w:rPr>
          <w:rFonts w:ascii="Times New Roman"/>
          <w:b w:val="false"/>
          <w:i w:val="false"/>
          <w:color w:val="000000"/>
          <w:sz w:val="28"/>
        </w:rPr>
        <w:t>
      собственного имущества ликвидируемого банка делается запись</w:t>
      </w:r>
    </w:p>
    <w:p>
      <w:pPr>
        <w:spacing w:after="0"/>
        <w:ind w:left="0"/>
        <w:jc w:val="both"/>
      </w:pPr>
      <w:r>
        <w:rPr>
          <w:rFonts w:ascii="Times New Roman"/>
          <w:b w:val="false"/>
          <w:i w:val="false"/>
          <w:color w:val="000000"/>
          <w:sz w:val="28"/>
        </w:rPr>
        <w:t>
      "Пронумеровано и прошнуровано _____ листов".</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"___" __________ 20 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p>
      <w:pPr>
        <w:spacing w:after="0"/>
        <w:ind w:left="0"/>
        <w:jc w:val="both"/>
      </w:pPr>
      <w:r>
        <w:rPr>
          <w:rFonts w:ascii="Times New Roman"/>
          <w:b w:val="false"/>
          <w:i w:val="false"/>
          <w:color w:val="000000"/>
          <w:sz w:val="28"/>
        </w:rPr>
        <w:t xml:space="preserve">
      Форма            </w:t>
      </w:r>
    </w:p>
    <w:bookmarkStart w:name="z459" w:id="485"/>
    <w:p>
      <w:pPr>
        <w:spacing w:after="0"/>
        <w:ind w:left="0"/>
        <w:jc w:val="left"/>
      </w:pPr>
      <w:r>
        <w:rPr>
          <w:rFonts w:ascii="Times New Roman"/>
          <w:b/>
          <w:i w:val="false"/>
          <w:color w:val="000000"/>
        </w:rPr>
        <w:t xml:space="preserve"> Журнал учета дебиторской задолженности</w:t>
      </w:r>
      <w:r>
        <w:br/>
      </w:r>
      <w:r>
        <w:rPr>
          <w:rFonts w:ascii="Times New Roman"/>
          <w:b/>
          <w:i w:val="false"/>
          <w:color w:val="000000"/>
        </w:rPr>
        <w:t>ликвидируемого банка</w:t>
      </w:r>
    </w:p>
    <w:bookmarkEnd w:id="485"/>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443"/>
        <w:gridCol w:w="2133"/>
        <w:gridCol w:w="929"/>
        <w:gridCol w:w="930"/>
        <w:gridCol w:w="930"/>
        <w:gridCol w:w="930"/>
        <w:gridCol w:w="930"/>
        <w:gridCol w:w="930"/>
        <w:gridCol w:w="1444"/>
      </w:tblGrid>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дебитора (юридический, фактический)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начисления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1510"/>
        <w:gridCol w:w="1510"/>
        <w:gridCol w:w="1510"/>
        <w:gridCol w:w="1511"/>
        <w:gridCol w:w="1511"/>
      </w:tblGrid>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17 -графа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оборотной стороне последнего листа журнала учета дебиторской</w:t>
      </w:r>
    </w:p>
    <w:p>
      <w:pPr>
        <w:spacing w:after="0"/>
        <w:ind w:left="0"/>
        <w:jc w:val="both"/>
      </w:pPr>
      <w:r>
        <w:rPr>
          <w:rFonts w:ascii="Times New Roman"/>
          <w:b w:val="false"/>
          <w:i w:val="false"/>
          <w:color w:val="000000"/>
          <w:sz w:val="28"/>
        </w:rPr>
        <w:t>
      задолженности банка делается запись "Пронумеровано и прошнуровано</w:t>
      </w:r>
    </w:p>
    <w:p>
      <w:pPr>
        <w:spacing w:after="0"/>
        <w:ind w:left="0"/>
        <w:jc w:val="both"/>
      </w:pPr>
      <w:r>
        <w:rPr>
          <w:rFonts w:ascii="Times New Roman"/>
          <w:b w:val="false"/>
          <w:i w:val="false"/>
          <w:color w:val="000000"/>
          <w:sz w:val="28"/>
        </w:rPr>
        <w:t>
      _____ листов".</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"___" __________ 20 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460" w:id="48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внебалансовым счетам ликвидируемого банка</w:t>
      </w:r>
      <w:r>
        <w:br/>
      </w:r>
      <w:r>
        <w:rPr>
          <w:rFonts w:ascii="Times New Roman"/>
          <w:b/>
          <w:i w:val="false"/>
          <w:color w:val="000000"/>
        </w:rPr>
        <w:t>Отчетный период: на "___" _________________ 20__года</w:t>
      </w:r>
    </w:p>
    <w:bookmarkEnd w:id="486"/>
    <w:p>
      <w:pPr>
        <w:spacing w:after="0"/>
        <w:ind w:left="0"/>
        <w:jc w:val="both"/>
      </w:pPr>
      <w:r>
        <w:rPr>
          <w:rFonts w:ascii="Times New Roman"/>
          <w:b w:val="false"/>
          <w:i w:val="false"/>
          <w:color w:val="000000"/>
          <w:sz w:val="28"/>
        </w:rPr>
        <w:t>
      Индекс: F20-LKB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в течение пяти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4108"/>
        <w:gridCol w:w="1096"/>
        <w:gridCol w:w="1574"/>
        <w:gridCol w:w="3241"/>
      </w:tblGrid>
      <w:tr>
        <w:trPr>
          <w:trHeight w:val="30" w:hRule="atLeast"/>
        </w:trPr>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0" w:type="auto"/>
            <w:vMerge/>
            <w:tcBorders>
              <w:top w:val="nil"/>
              <w:left w:val="single" w:color="cfcfcf" w:sz="5"/>
              <w:bottom w:val="single" w:color="cfcfcf" w:sz="5"/>
              <w:right w:val="single" w:color="cfcfcf" w:sz="5"/>
            </w:tcBorders>
          </w:tcP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требования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непокрытым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подтвержденным непокрытым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подтвержденным 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банка-бенефициара по непокрытым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рамбурсирующего банка к банку-эмитенту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гарантиям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6055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выданным или подтвержденным гарантиям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принятым гарантиям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должнику по форфейтинговым операциям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размещению вкладов займов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требования по размещаемым вкладам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 в будущем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 в будущем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вклады клиентов</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получению вкладов и займов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вкладов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займов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предоставленным займам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приобретению ценных бумаг и по иным производным финансовым инструментам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ценных бумаг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операциям фьючерс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приобретенным опционным операциям "колл/пут"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контрсчет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Процентный своп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продаже ценных бумаг и по иным производным финансовым инструментам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продаже ценных бумаг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проданным опционным операциям "колл/пут" контрсчет"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прочим производным финансовым инструментам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купле-продаже валютных ценностей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купле-продаже иностранной валюты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купле-продаже аффинированных драгоценных металлов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обязательства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выпущенным непокрытым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подтвержденным непокрытым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выпущенным 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подтвержденным покрытым аккредитивам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банка-бенефициара по непокрытым аккредитивам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рамбурсированию</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гарантиям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обязательства по выданным или подтвержденным гарантиям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уменьшение требований по принятым гарантиям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форфейтинговым операциям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размещению вкладов и займов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размещению вкладов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 в будущем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предоставленным в будущем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неподвижным вкладам клиентов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получению вкладов и займов в будущем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обязательства по получаемым вкладам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Будущие обязательства по получаемым займам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6677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займам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приобретению ценных бумаг и по иным производным финансовым инструментам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покупке ценных бумаг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операциям фьючерс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фьючерс "колл/пут" "контрсчет"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Процентный своп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продаже ценных бумаг и по иным производным финансовым инструментам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ценных бумаг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проданным опционным операциям "колл/пут"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контрсчет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прочим производным финансовым инструментам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купле-продаже валютных ценностей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6905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купле-продаже иностранной валюты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купле-продаже аффинированных драгоценных металлов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прочими активами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ценными бумагами</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по сделкам с аффинированными драгоценными металлами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6999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по сделкам с иностранной валютой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463" w:id="48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по внебалансовым счетам ликвидируемого банка</w:t>
      </w:r>
      <w:r>
        <w:br/>
      </w:r>
      <w:r>
        <w:rPr>
          <w:rFonts w:ascii="Times New Roman"/>
          <w:b/>
          <w:i w:val="false"/>
          <w:color w:val="000000"/>
        </w:rPr>
        <w:t>1. Общие положения</w:t>
      </w:r>
    </w:p>
    <w:bookmarkEnd w:id="487"/>
    <w:bookmarkStart w:name="z466" w:id="488"/>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"Отчет по внебалансовым счетам ликвидируемого банка" (далее – Форма). </w:t>
      </w:r>
    </w:p>
    <w:bookmarkEnd w:id="488"/>
    <w:bookmarkStart w:name="z467" w:id="48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489"/>
    <w:bookmarkStart w:name="z468" w:id="490"/>
    <w:p>
      <w:pPr>
        <w:spacing w:after="0"/>
        <w:ind w:left="0"/>
        <w:jc w:val="both"/>
      </w:pPr>
      <w:r>
        <w:rPr>
          <w:rFonts w:ascii="Times New Roman"/>
          <w:b w:val="false"/>
          <w:i w:val="false"/>
          <w:color w:val="000000"/>
          <w:sz w:val="28"/>
        </w:rPr>
        <w:t xml:space="preserve">
      3. Форма представляется в Национальный Банк Республики Казахстан вместе с промежуточным ликвидационным балансом. </w:t>
      </w:r>
    </w:p>
    <w:bookmarkEnd w:id="490"/>
    <w:bookmarkStart w:name="z469" w:id="491"/>
    <w:p>
      <w:pPr>
        <w:spacing w:after="0"/>
        <w:ind w:left="0"/>
        <w:jc w:val="both"/>
      </w:pPr>
      <w:r>
        <w:rPr>
          <w:rFonts w:ascii="Times New Roman"/>
          <w:b w:val="false"/>
          <w:i w:val="false"/>
          <w:color w:val="000000"/>
          <w:sz w:val="28"/>
        </w:rPr>
        <w:t xml:space="preserve">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491"/>
    <w:bookmarkStart w:name="z470" w:id="492"/>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492"/>
    <w:bookmarkStart w:name="z471" w:id="493"/>
    <w:p>
      <w:pPr>
        <w:spacing w:after="0"/>
        <w:ind w:left="0"/>
        <w:jc w:val="left"/>
      </w:pPr>
      <w:r>
        <w:rPr>
          <w:rFonts w:ascii="Times New Roman"/>
          <w:b/>
          <w:i w:val="false"/>
          <w:color w:val="000000"/>
        </w:rPr>
        <w:t xml:space="preserve"> 2. Пояснение по заполнению формы отчета</w:t>
      </w:r>
    </w:p>
    <w:bookmarkEnd w:id="493"/>
    <w:bookmarkStart w:name="z472" w:id="494"/>
    <w:p>
      <w:pPr>
        <w:spacing w:after="0"/>
        <w:ind w:left="0"/>
        <w:jc w:val="both"/>
      </w:pPr>
      <w:r>
        <w:rPr>
          <w:rFonts w:ascii="Times New Roman"/>
          <w:b w:val="false"/>
          <w:i w:val="false"/>
          <w:color w:val="000000"/>
          <w:sz w:val="28"/>
        </w:rPr>
        <w:t xml:space="preserve">
      6. В графах 1 и 2 указываются номера и наименования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w:t>
      </w:r>
    </w:p>
    <w:bookmarkEnd w:id="494"/>
    <w:bookmarkStart w:name="z473" w:id="495"/>
    <w:p>
      <w:pPr>
        <w:spacing w:after="0"/>
        <w:ind w:left="0"/>
        <w:jc w:val="both"/>
      </w:pPr>
      <w:r>
        <w:rPr>
          <w:rFonts w:ascii="Times New Roman"/>
          <w:b w:val="false"/>
          <w:i w:val="false"/>
          <w:color w:val="000000"/>
          <w:sz w:val="28"/>
        </w:rPr>
        <w:t xml:space="preserve">
      7. В графе 3 указываются в суммарном значении результаты деятельности ликвидируемого банка по внебалансовым счетам, содержащимся в шестом классе "Условные и возможные требования и обязательства", на начало ликвидационного процесса. </w:t>
      </w:r>
    </w:p>
    <w:bookmarkEnd w:id="495"/>
    <w:bookmarkStart w:name="z474" w:id="496"/>
    <w:p>
      <w:pPr>
        <w:spacing w:after="0"/>
        <w:ind w:left="0"/>
        <w:jc w:val="both"/>
      </w:pPr>
      <w:r>
        <w:rPr>
          <w:rFonts w:ascii="Times New Roman"/>
          <w:b w:val="false"/>
          <w:i w:val="false"/>
          <w:color w:val="000000"/>
          <w:sz w:val="28"/>
        </w:rPr>
        <w:t xml:space="preserve">
      8. В графе 4 указываются в суммарном значении результаты деятельности ликвидируемого банка по внебалансовым счетам, содержащимся в шестом классе "Условные и возможные требования и обязательства", на дату составления промежуточного ликвидационного баланса. </w:t>
      </w:r>
    </w:p>
    <w:bookmarkEnd w:id="496"/>
    <w:bookmarkStart w:name="z475" w:id="497"/>
    <w:p>
      <w:pPr>
        <w:spacing w:after="0"/>
        <w:ind w:left="0"/>
        <w:jc w:val="both"/>
      </w:pPr>
      <w:r>
        <w:rPr>
          <w:rFonts w:ascii="Times New Roman"/>
          <w:b w:val="false"/>
          <w:i w:val="false"/>
          <w:color w:val="000000"/>
          <w:sz w:val="28"/>
        </w:rPr>
        <w:t xml:space="preserve">
      9. В графе 5 указываются изменения по внебалансовым счетам за отчетный период, представляющие собой разницу между графами 4 и 3. </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26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476" w:id="498"/>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Реестр требований кредиторов, включенных в промежуточный ликвидационный баланс ликвидируемого банка</w:t>
      </w:r>
    </w:p>
    <w:bookmarkEnd w:id="498"/>
    <w:p>
      <w:pPr>
        <w:spacing w:after="0"/>
        <w:ind w:left="0"/>
        <w:jc w:val="both"/>
      </w:pPr>
      <w:r>
        <w:rPr>
          <w:rFonts w:ascii="Times New Roman"/>
          <w:b w:val="false"/>
          <w:i w:val="false"/>
          <w:color w:val="ff0000"/>
          <w:sz w:val="28"/>
        </w:rPr>
        <w:t xml:space="preserve">
      Сноска. Приложение 26 в редакции постановления Правления Национального Банка РК от 02.05.2019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8" w:id="499"/>
    <w:p>
      <w:pPr>
        <w:spacing w:after="0"/>
        <w:ind w:left="0"/>
        <w:jc w:val="left"/>
      </w:pPr>
      <w:r>
        <w:rPr>
          <w:rFonts w:ascii="Times New Roman"/>
          <w:b/>
          <w:i w:val="false"/>
          <w:color w:val="000000"/>
        </w:rPr>
        <w:t xml:space="preserve"> Отчетный период: на "___" _________________ 20__года</w:t>
      </w:r>
    </w:p>
    <w:bookmarkEnd w:id="499"/>
    <w:bookmarkStart w:name="z118" w:id="500"/>
    <w:p>
      <w:pPr>
        <w:spacing w:after="0"/>
        <w:ind w:left="0"/>
        <w:jc w:val="both"/>
      </w:pPr>
      <w:r>
        <w:rPr>
          <w:rFonts w:ascii="Times New Roman"/>
          <w:b w:val="false"/>
          <w:i w:val="false"/>
          <w:color w:val="000000"/>
          <w:sz w:val="28"/>
        </w:rPr>
        <w:t>
      Индекс: F21-LKB</w:t>
      </w:r>
    </w:p>
    <w:bookmarkEnd w:id="500"/>
    <w:bookmarkStart w:name="z119" w:id="501"/>
    <w:p>
      <w:pPr>
        <w:spacing w:after="0"/>
        <w:ind w:left="0"/>
        <w:jc w:val="both"/>
      </w:pPr>
      <w:r>
        <w:rPr>
          <w:rFonts w:ascii="Times New Roman"/>
          <w:b w:val="false"/>
          <w:i w:val="false"/>
          <w:color w:val="000000"/>
          <w:sz w:val="28"/>
        </w:rPr>
        <w:t>
      Периодичность: разовая</w:t>
      </w:r>
    </w:p>
    <w:bookmarkEnd w:id="501"/>
    <w:bookmarkStart w:name="z120" w:id="502"/>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502"/>
    <w:bookmarkStart w:name="z121" w:id="50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03"/>
    <w:bookmarkStart w:name="z122" w:id="504"/>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(подпись)</w:t>
            </w:r>
            <w:r>
              <w:br/>
            </w:r>
            <w:r>
              <w:rPr>
                <w:rFonts w:ascii="Times New Roman"/>
                <w:b w:val="false"/>
                <w:i w:val="false"/>
                <w:color w:val="000000"/>
                <w:sz w:val="20"/>
              </w:rPr>
              <w:t xml:space="preserve">"__" _________ 20__ года </w:t>
            </w:r>
            <w:r>
              <w:br/>
            </w:r>
            <w:r>
              <w:rPr>
                <w:rFonts w:ascii="Times New Roman"/>
                <w:b w:val="false"/>
                <w:i w:val="false"/>
                <w:color w:val="000000"/>
                <w:sz w:val="20"/>
              </w:rPr>
              <w:t xml:space="preserve">место печати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5" w:id="505"/>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20___ года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6797"/>
        <w:gridCol w:w="1025"/>
        <w:gridCol w:w="1282"/>
        <w:gridCol w:w="403"/>
        <w:gridCol w:w="248"/>
        <w:gridCol w:w="403"/>
        <w:gridCol w:w="560"/>
        <w:gridCol w:w="560"/>
      </w:tblGrid>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разрезе каждой очереди требований кредиторов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10 очереди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2223"/>
        <w:gridCol w:w="2224"/>
        <w:gridCol w:w="2889"/>
      </w:tblGrid>
      <w:tr>
        <w:trPr>
          <w:trHeight w:val="30" w:hRule="atLeast"/>
        </w:trPr>
        <w:tc>
          <w:tcPr>
            <w:tcW w:w="4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его требования</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507"/>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Телефон: ______________</w:t>
      </w:r>
      <w:r>
        <w:br/>
      </w:r>
      <w:r>
        <w:rPr>
          <w:rFonts w:ascii="Times New Roman"/>
          <w:b w:val="false"/>
          <w:i w:val="false"/>
          <w:color w:val="000000"/>
          <w:sz w:val="28"/>
        </w:rPr>
        <w:t>Дата подписания отчета "___" __________ 20__ года</w:t>
      </w:r>
      <w:r>
        <w:br/>
      </w:r>
      <w:r>
        <w:rPr>
          <w:rFonts w:ascii="Times New Roman"/>
          <w:b w:val="false"/>
          <w:i w:val="false"/>
          <w:color w:val="000000"/>
          <w:sz w:val="28"/>
        </w:rPr>
        <w:t>Место печати</w:t>
      </w:r>
    </w:p>
    <w:bookmarkEnd w:id="507"/>
    <w:bookmarkStart w:name="z128" w:id="50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реестра требований</w:t>
            </w:r>
            <w:r>
              <w:br/>
            </w:r>
            <w:r>
              <w:rPr>
                <w:rFonts w:ascii="Times New Roman"/>
                <w:b w:val="false"/>
                <w:i w:val="false"/>
                <w:color w:val="000000"/>
                <w:sz w:val="20"/>
              </w:rPr>
              <w:t xml:space="preserve">кредиторов, включенных в </w:t>
            </w:r>
            <w:r>
              <w:br/>
            </w:r>
            <w:r>
              <w:rPr>
                <w:rFonts w:ascii="Times New Roman"/>
                <w:b w:val="false"/>
                <w:i w:val="false"/>
                <w:color w:val="000000"/>
                <w:sz w:val="20"/>
              </w:rPr>
              <w:t>промежуточный ликвидационный</w:t>
            </w:r>
            <w:r>
              <w:br/>
            </w:r>
            <w:r>
              <w:rPr>
                <w:rFonts w:ascii="Times New Roman"/>
                <w:b w:val="false"/>
                <w:i w:val="false"/>
                <w:color w:val="000000"/>
                <w:sz w:val="20"/>
              </w:rPr>
              <w:t>баланс ликвидируемого банка</w:t>
            </w:r>
          </w:p>
        </w:tc>
      </w:tr>
    </w:tbl>
    <w:bookmarkStart w:name="z130" w:id="5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9"/>
    <w:bookmarkStart w:name="z131" w:id="510"/>
    <w:p>
      <w:pPr>
        <w:spacing w:after="0"/>
        <w:ind w:left="0"/>
        <w:jc w:val="left"/>
      </w:pPr>
      <w:r>
        <w:rPr>
          <w:rFonts w:ascii="Times New Roman"/>
          <w:b/>
          <w:i w:val="false"/>
          <w:color w:val="000000"/>
        </w:rPr>
        <w:t xml:space="preserve"> Реестр требований кредиторов, включенных в промежуточный ликвидационный баланс ликвидируемого банка</w:t>
      </w:r>
    </w:p>
    <w:bookmarkEnd w:id="510"/>
    <w:bookmarkStart w:name="z132" w:id="511"/>
    <w:p>
      <w:pPr>
        <w:spacing w:after="0"/>
        <w:ind w:left="0"/>
        <w:jc w:val="left"/>
      </w:pPr>
      <w:r>
        <w:rPr>
          <w:rFonts w:ascii="Times New Roman"/>
          <w:b/>
          <w:i w:val="false"/>
          <w:color w:val="000000"/>
        </w:rPr>
        <w:t xml:space="preserve"> Глава 1. Общие положения</w:t>
      </w:r>
    </w:p>
    <w:bookmarkEnd w:id="511"/>
    <w:bookmarkStart w:name="z133" w:id="51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"Реестр требований кредиторов, включенных в промежуточный ликвидационный баланс ликвидируемого банка" (далее – Форма).</w:t>
      </w:r>
    </w:p>
    <w:bookmarkEnd w:id="512"/>
    <w:bookmarkStart w:name="z134" w:id="51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w:t>
      </w:r>
    </w:p>
    <w:bookmarkEnd w:id="513"/>
    <w:bookmarkStart w:name="z135" w:id="514"/>
    <w:p>
      <w:pPr>
        <w:spacing w:after="0"/>
        <w:ind w:left="0"/>
        <w:jc w:val="both"/>
      </w:pPr>
      <w:r>
        <w:rPr>
          <w:rFonts w:ascii="Times New Roman"/>
          <w:b w:val="false"/>
          <w:i w:val="false"/>
          <w:color w:val="000000"/>
          <w:sz w:val="28"/>
        </w:rPr>
        <w:t>
      3. Форма представляется в Национальный Банк Республики Казахстан в 2 (двух экземплярах) вместе с промежуточным ликвидационным балансом.</w:t>
      </w:r>
    </w:p>
    <w:bookmarkEnd w:id="514"/>
    <w:bookmarkStart w:name="z136" w:id="515"/>
    <w:p>
      <w:pPr>
        <w:spacing w:after="0"/>
        <w:ind w:left="0"/>
        <w:jc w:val="both"/>
      </w:pPr>
      <w:r>
        <w:rPr>
          <w:rFonts w:ascii="Times New Roman"/>
          <w:b w:val="false"/>
          <w:i w:val="false"/>
          <w:color w:val="000000"/>
          <w:sz w:val="28"/>
        </w:rPr>
        <w:t>
      4. Форму подписывает председатель ликвидационной комиссии (на период его отсутствия – лицо, его замещающее), главный бухгалтер и исполнитель.</w:t>
      </w:r>
    </w:p>
    <w:bookmarkEnd w:id="515"/>
    <w:bookmarkStart w:name="z137" w:id="516"/>
    <w:p>
      <w:pPr>
        <w:spacing w:after="0"/>
        <w:ind w:left="0"/>
        <w:jc w:val="both"/>
      </w:pPr>
      <w:r>
        <w:rPr>
          <w:rFonts w:ascii="Times New Roman"/>
          <w:b w:val="false"/>
          <w:i w:val="false"/>
          <w:color w:val="000000"/>
          <w:sz w:val="28"/>
        </w:rPr>
        <w:t>
      5. Форма прошнуровывается, пронумеровывается и на оборотной стороне последнего листа Формы делается запись "Пронумеровано и прошнуровано _____ листов".</w:t>
      </w:r>
    </w:p>
    <w:bookmarkEnd w:id="516"/>
    <w:bookmarkStart w:name="z138" w:id="517"/>
    <w:p>
      <w:pPr>
        <w:spacing w:after="0"/>
        <w:ind w:left="0"/>
        <w:jc w:val="left"/>
      </w:pPr>
      <w:r>
        <w:rPr>
          <w:rFonts w:ascii="Times New Roman"/>
          <w:b/>
          <w:i w:val="false"/>
          <w:color w:val="000000"/>
        </w:rPr>
        <w:t xml:space="preserve"> Глава 2. Пояснение по заполнению Формы</w:t>
      </w:r>
    </w:p>
    <w:bookmarkEnd w:id="517"/>
    <w:bookmarkStart w:name="z139" w:id="518"/>
    <w:p>
      <w:pPr>
        <w:spacing w:after="0"/>
        <w:ind w:left="0"/>
        <w:jc w:val="both"/>
      </w:pPr>
      <w:r>
        <w:rPr>
          <w:rFonts w:ascii="Times New Roman"/>
          <w:b w:val="false"/>
          <w:i w:val="false"/>
          <w:color w:val="000000"/>
          <w:sz w:val="28"/>
        </w:rPr>
        <w:t>
      6. Форма заполняется в разрезе головного офиса ликвидируемого банка и подразделений ликвидационной комиссии.</w:t>
      </w:r>
    </w:p>
    <w:bookmarkEnd w:id="518"/>
    <w:bookmarkStart w:name="z140" w:id="519"/>
    <w:p>
      <w:pPr>
        <w:spacing w:after="0"/>
        <w:ind w:left="0"/>
        <w:jc w:val="both"/>
      </w:pPr>
      <w:r>
        <w:rPr>
          <w:rFonts w:ascii="Times New Roman"/>
          <w:b w:val="false"/>
          <w:i w:val="false"/>
          <w:color w:val="000000"/>
          <w:sz w:val="28"/>
        </w:rPr>
        <w:t>
      7. В графе 2 указывается наименование кредиторов (в порядке очередности).</w:t>
      </w:r>
    </w:p>
    <w:bookmarkEnd w:id="519"/>
    <w:bookmarkStart w:name="z141" w:id="520"/>
    <w:p>
      <w:pPr>
        <w:spacing w:after="0"/>
        <w:ind w:left="0"/>
        <w:jc w:val="both"/>
      </w:pPr>
      <w:r>
        <w:rPr>
          <w:rFonts w:ascii="Times New Roman"/>
          <w:b w:val="false"/>
          <w:i w:val="false"/>
          <w:color w:val="000000"/>
          <w:sz w:val="28"/>
        </w:rPr>
        <w:t>
      8. В графе 3 указываются номер и дата протокола ликвидационной комиссии о признании требований кредиторов ликвидационной комиссией банка.</w:t>
      </w:r>
    </w:p>
    <w:bookmarkEnd w:id="520"/>
    <w:bookmarkStart w:name="z142" w:id="521"/>
    <w:p>
      <w:pPr>
        <w:spacing w:after="0"/>
        <w:ind w:left="0"/>
        <w:jc w:val="both"/>
      </w:pPr>
      <w:r>
        <w:rPr>
          <w:rFonts w:ascii="Times New Roman"/>
          <w:b w:val="false"/>
          <w:i w:val="false"/>
          <w:color w:val="000000"/>
          <w:sz w:val="28"/>
        </w:rPr>
        <w:t>
      9. В графах 4 и 5 указывается информация о требованиях, признанных ликвидационной комиссией в национальной и иностранной валютах.</w:t>
      </w:r>
    </w:p>
    <w:bookmarkEnd w:id="521"/>
    <w:bookmarkStart w:name="z143" w:id="522"/>
    <w:p>
      <w:pPr>
        <w:spacing w:after="0"/>
        <w:ind w:left="0"/>
        <w:jc w:val="both"/>
      </w:pPr>
      <w:r>
        <w:rPr>
          <w:rFonts w:ascii="Times New Roman"/>
          <w:b w:val="false"/>
          <w:i w:val="false"/>
          <w:color w:val="000000"/>
          <w:sz w:val="28"/>
        </w:rPr>
        <w:t>
      10. В графе 6 указывается номер балансовых счетов.</w:t>
      </w:r>
    </w:p>
    <w:bookmarkEnd w:id="522"/>
    <w:bookmarkStart w:name="z144" w:id="523"/>
    <w:p>
      <w:pPr>
        <w:spacing w:after="0"/>
        <w:ind w:left="0"/>
        <w:jc w:val="both"/>
      </w:pPr>
      <w:r>
        <w:rPr>
          <w:rFonts w:ascii="Times New Roman"/>
          <w:b w:val="false"/>
          <w:i w:val="false"/>
          <w:color w:val="000000"/>
          <w:sz w:val="28"/>
        </w:rPr>
        <w:t>
      11. В графе 7 указываются наименования документов, послуживших основанием для признания требований кредитора ликвидационной комиссией.</w:t>
      </w:r>
    </w:p>
    <w:bookmarkEnd w:id="523"/>
    <w:bookmarkStart w:name="z145" w:id="524"/>
    <w:p>
      <w:pPr>
        <w:spacing w:after="0"/>
        <w:ind w:left="0"/>
        <w:jc w:val="both"/>
      </w:pPr>
      <w:r>
        <w:rPr>
          <w:rFonts w:ascii="Times New Roman"/>
          <w:b w:val="false"/>
          <w:i w:val="false"/>
          <w:color w:val="000000"/>
          <w:sz w:val="28"/>
        </w:rPr>
        <w:t>
      12. В графах 8 и 9 указывается ответ, направленный кредитору о признании его требований (дата и номер).</w:t>
      </w:r>
    </w:p>
    <w:bookmarkEnd w:id="524"/>
    <w:p>
      <w:pPr>
        <w:spacing w:after="0"/>
        <w:ind w:left="0"/>
        <w:jc w:val="both"/>
      </w:pPr>
      <w:r>
        <w:rPr>
          <w:rFonts w:ascii="Times New Roman"/>
          <w:b w:val="false"/>
          <w:i w:val="false"/>
          <w:color w:val="000000"/>
          <w:sz w:val="28"/>
        </w:rPr>
        <w:t>
      13. В графе 10 указывается иная дополнительная информация о реестре требований кредиторов, включенных в промежуточный ликвидационный баланс ликвидируемого банка.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496" w:id="52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Сведения об имеющихся отклонениях данных промежуточного</w:t>
      </w:r>
      <w:r>
        <w:br/>
      </w:r>
      <w:r>
        <w:rPr>
          <w:rFonts w:ascii="Times New Roman"/>
          <w:b/>
          <w:i w:val="false"/>
          <w:color w:val="000000"/>
        </w:rPr>
        <w:t>ликвидационного баланса ликвидируемого банка по сравнению с</w:t>
      </w:r>
      <w:r>
        <w:br/>
      </w:r>
      <w:r>
        <w:rPr>
          <w:rFonts w:ascii="Times New Roman"/>
          <w:b/>
          <w:i w:val="false"/>
          <w:color w:val="000000"/>
        </w:rPr>
        <w:t>балансом на начало ликвидационного процесса</w:t>
      </w:r>
    </w:p>
    <w:bookmarkEnd w:id="525"/>
    <w:bookmarkStart w:name="z498" w:id="526"/>
    <w:p>
      <w:pPr>
        <w:spacing w:after="0"/>
        <w:ind w:left="0"/>
        <w:jc w:val="left"/>
      </w:pPr>
      <w:r>
        <w:rPr>
          <w:rFonts w:ascii="Times New Roman"/>
          <w:b/>
          <w:i w:val="false"/>
          <w:color w:val="000000"/>
        </w:rPr>
        <w:t xml:space="preserve"> Отчетный период: на "___" _________________ 20__года</w:t>
      </w:r>
    </w:p>
    <w:bookmarkEnd w:id="526"/>
    <w:p>
      <w:pPr>
        <w:spacing w:after="0"/>
        <w:ind w:left="0"/>
        <w:jc w:val="both"/>
      </w:pPr>
      <w:r>
        <w:rPr>
          <w:rFonts w:ascii="Times New Roman"/>
          <w:b w:val="false"/>
          <w:i w:val="false"/>
          <w:color w:val="000000"/>
          <w:sz w:val="28"/>
        </w:rPr>
        <w:t>
      Индекс: F22-LKB</w:t>
      </w:r>
    </w:p>
    <w:p>
      <w:pPr>
        <w:spacing w:after="0"/>
        <w:ind w:left="0"/>
        <w:jc w:val="both"/>
      </w:pPr>
      <w:r>
        <w:rPr>
          <w:rFonts w:ascii="Times New Roman"/>
          <w:b w:val="false"/>
          <w:i w:val="false"/>
          <w:color w:val="000000"/>
          <w:sz w:val="28"/>
        </w:rPr>
        <w:t>
      Периодичность: в случаях изменений показателей данных</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в течение пяти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1589"/>
        <w:gridCol w:w="2177"/>
        <w:gridCol w:w="1589"/>
        <w:gridCol w:w="2178"/>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баланса</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промежуточного ликвидационного баланса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оборотно-сальдовой ведомости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оборотно-сальдовой ведомости</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6"/>
        <w:gridCol w:w="2480"/>
        <w:gridCol w:w="2474"/>
      </w:tblGrid>
      <w:tr>
        <w:trPr>
          <w:trHeight w:val="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суммы баланса на начало ликвидации по сравнению с промежуточным ликвидационным балансом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документы, подтверждающие отклонение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6 - графа 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499" w:id="5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по заполнению </w:t>
      </w:r>
      <w:r>
        <w:rPr>
          <w:rFonts w:ascii="Times New Roman"/>
          <w:b/>
          <w:i w:val="false"/>
          <w:color w:val="000000"/>
          <w:sz w:val="28"/>
        </w:rPr>
        <w:t>формы,</w:t>
      </w:r>
      <w:r>
        <w:br/>
      </w:r>
      <w:r>
        <w:rPr>
          <w:rFonts w:ascii="Times New Roman"/>
          <w:b/>
          <w:i w:val="false"/>
          <w:color w:val="000000"/>
          <w:sz w:val="28"/>
        </w:rPr>
        <w:t>предназначенной</w:t>
      </w:r>
      <w:r>
        <w:rPr>
          <w:rFonts w:ascii="Times New Roman"/>
          <w:b/>
          <w:i w:val="false"/>
          <w:color w:val="000000"/>
          <w:sz w:val="28"/>
        </w:rPr>
        <w:t xml:space="preserve"> для сбора административных данных</w:t>
      </w:r>
      <w:r>
        <w:br/>
      </w:r>
      <w:r>
        <w:rPr>
          <w:rFonts w:ascii="Times New Roman"/>
          <w:b/>
          <w:i w:val="false"/>
          <w:color w:val="000000"/>
          <w:sz w:val="28"/>
        </w:rPr>
        <w:t>Сведения об имеющихся отклонениях данных промежуточного</w:t>
      </w:r>
      <w:r>
        <w:br/>
      </w:r>
      <w:r>
        <w:rPr>
          <w:rFonts w:ascii="Times New Roman"/>
          <w:b/>
          <w:i w:val="false"/>
          <w:color w:val="000000"/>
          <w:sz w:val="28"/>
        </w:rPr>
        <w:t>ликвидационного баланса ликвидируемого банка по сравнению с</w:t>
      </w:r>
      <w:r>
        <w:br/>
      </w:r>
      <w:r>
        <w:rPr>
          <w:rFonts w:ascii="Times New Roman"/>
          <w:b/>
          <w:i w:val="false"/>
          <w:color w:val="000000"/>
          <w:sz w:val="28"/>
        </w:rPr>
        <w:t>балансом на начало ликвидационного процесса</w:t>
      </w:r>
      <w:r>
        <w:br/>
      </w:r>
      <w:r>
        <w:rPr>
          <w:rFonts w:ascii="Times New Roman"/>
          <w:b/>
          <w:i w:val="false"/>
          <w:color w:val="000000"/>
          <w:sz w:val="28"/>
        </w:rPr>
        <w:t>1. Общие положения</w:t>
      </w:r>
    </w:p>
    <w:bookmarkEnd w:id="527"/>
    <w:bookmarkStart w:name="z502" w:id="528"/>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"Сведения об имеющихся отклонениях данных промежуточного ликвидационного баланса ликвидируемого банка по сравнению с балансом на начало ликвидационного процесса" (далее – Форма). </w:t>
      </w:r>
    </w:p>
    <w:bookmarkEnd w:id="528"/>
    <w:bookmarkStart w:name="z503" w:id="52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529"/>
    <w:bookmarkStart w:name="z504" w:id="530"/>
    <w:p>
      <w:pPr>
        <w:spacing w:after="0"/>
        <w:ind w:left="0"/>
        <w:jc w:val="both"/>
      </w:pPr>
      <w:r>
        <w:rPr>
          <w:rFonts w:ascii="Times New Roman"/>
          <w:b w:val="false"/>
          <w:i w:val="false"/>
          <w:color w:val="000000"/>
          <w:sz w:val="28"/>
        </w:rPr>
        <w:t xml:space="preserve">
      3. Форма представляется в Национальный Банк Республики Казахстан в случае наличия отклонений данных промежуточного ликвидационного баланса с данными баланса на начало ликвидационного процесса. </w:t>
      </w:r>
    </w:p>
    <w:bookmarkEnd w:id="530"/>
    <w:bookmarkStart w:name="z505" w:id="531"/>
    <w:p>
      <w:pPr>
        <w:spacing w:after="0"/>
        <w:ind w:left="0"/>
        <w:jc w:val="both"/>
      </w:pPr>
      <w:r>
        <w:rPr>
          <w:rFonts w:ascii="Times New Roman"/>
          <w:b w:val="false"/>
          <w:i w:val="false"/>
          <w:color w:val="000000"/>
          <w:sz w:val="28"/>
        </w:rPr>
        <w:t xml:space="preserve">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  </w:t>
      </w:r>
    </w:p>
    <w:bookmarkEnd w:id="531"/>
    <w:bookmarkStart w:name="z506" w:id="532"/>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532"/>
    <w:bookmarkStart w:name="z507" w:id="533"/>
    <w:p>
      <w:pPr>
        <w:spacing w:after="0"/>
        <w:ind w:left="0"/>
        <w:jc w:val="both"/>
      </w:pPr>
      <w:r>
        <w:rPr>
          <w:rFonts w:ascii="Times New Roman"/>
          <w:b w:val="false"/>
          <w:i w:val="false"/>
          <w:color w:val="000000"/>
          <w:sz w:val="28"/>
        </w:rPr>
        <w:t xml:space="preserve">
      </w:t>
      </w:r>
      <w:r>
        <w:rPr>
          <w:rFonts w:ascii="Times New Roman"/>
          <w:b/>
          <w:i w:val="false"/>
          <w:color w:val="000000"/>
          <w:sz w:val="28"/>
        </w:rPr>
        <w:t>2. Пояснение по заполнению формы отчета</w:t>
      </w:r>
    </w:p>
    <w:bookmarkEnd w:id="533"/>
    <w:bookmarkStart w:name="z508" w:id="534"/>
    <w:p>
      <w:pPr>
        <w:spacing w:after="0"/>
        <w:ind w:left="0"/>
        <w:jc w:val="both"/>
      </w:pPr>
      <w:r>
        <w:rPr>
          <w:rFonts w:ascii="Times New Roman"/>
          <w:b w:val="false"/>
          <w:i w:val="false"/>
          <w:color w:val="000000"/>
          <w:sz w:val="28"/>
        </w:rPr>
        <w:t xml:space="preserve">
      6. В графе 2 указывается наименование статьи баланса. </w:t>
      </w:r>
    </w:p>
    <w:bookmarkEnd w:id="534"/>
    <w:bookmarkStart w:name="z509" w:id="535"/>
    <w:p>
      <w:pPr>
        <w:spacing w:after="0"/>
        <w:ind w:left="0"/>
        <w:jc w:val="both"/>
      </w:pPr>
      <w:r>
        <w:rPr>
          <w:rFonts w:ascii="Times New Roman"/>
          <w:b w:val="false"/>
          <w:i w:val="false"/>
          <w:color w:val="000000"/>
          <w:sz w:val="28"/>
        </w:rPr>
        <w:t xml:space="preserve">
      7. В графе 3 указывается номер балансового счета. </w:t>
      </w:r>
    </w:p>
    <w:bookmarkEnd w:id="535"/>
    <w:bookmarkStart w:name="z510" w:id="536"/>
    <w:p>
      <w:pPr>
        <w:spacing w:after="0"/>
        <w:ind w:left="0"/>
        <w:jc w:val="both"/>
      </w:pPr>
      <w:r>
        <w:rPr>
          <w:rFonts w:ascii="Times New Roman"/>
          <w:b w:val="false"/>
          <w:i w:val="false"/>
          <w:color w:val="000000"/>
          <w:sz w:val="28"/>
        </w:rPr>
        <w:t xml:space="preserve">
      8. В графах 4 и 5 указывается сумма на начало ликвидации (по балансу и оборотно-сальдовой ведомости). </w:t>
      </w:r>
    </w:p>
    <w:bookmarkEnd w:id="536"/>
    <w:bookmarkStart w:name="z511" w:id="537"/>
    <w:p>
      <w:pPr>
        <w:spacing w:after="0"/>
        <w:ind w:left="0"/>
        <w:jc w:val="both"/>
      </w:pPr>
      <w:r>
        <w:rPr>
          <w:rFonts w:ascii="Times New Roman"/>
          <w:b w:val="false"/>
          <w:i w:val="false"/>
          <w:color w:val="000000"/>
          <w:sz w:val="28"/>
        </w:rPr>
        <w:t xml:space="preserve">
      9. В графах 6 и 7 указывается сумма промежуточного ликвидационного баланса (по балансу и оборотно-сальдовой ведомости). </w:t>
      </w:r>
    </w:p>
    <w:bookmarkEnd w:id="537"/>
    <w:bookmarkStart w:name="z512" w:id="538"/>
    <w:p>
      <w:pPr>
        <w:spacing w:after="0"/>
        <w:ind w:left="0"/>
        <w:jc w:val="both"/>
      </w:pPr>
      <w:r>
        <w:rPr>
          <w:rFonts w:ascii="Times New Roman"/>
          <w:b w:val="false"/>
          <w:i w:val="false"/>
          <w:color w:val="000000"/>
          <w:sz w:val="28"/>
        </w:rPr>
        <w:t xml:space="preserve">
      10. В графе 8 указывается отклонение суммы баланса на начало ликвидации по сравнению с промежуточным ликвидационным балансом. </w:t>
      </w:r>
    </w:p>
    <w:bookmarkEnd w:id="538"/>
    <w:bookmarkStart w:name="z513" w:id="539"/>
    <w:p>
      <w:pPr>
        <w:spacing w:after="0"/>
        <w:ind w:left="0"/>
        <w:jc w:val="both"/>
      </w:pPr>
      <w:r>
        <w:rPr>
          <w:rFonts w:ascii="Times New Roman"/>
          <w:b w:val="false"/>
          <w:i w:val="false"/>
          <w:color w:val="000000"/>
          <w:sz w:val="28"/>
        </w:rPr>
        <w:t xml:space="preserve">
      11. В графе 9 указываются первичные документы, подтверждающие отклонение. </w:t>
      </w:r>
    </w:p>
    <w:bookmarkEnd w:id="539"/>
    <w:bookmarkStart w:name="z514" w:id="540"/>
    <w:p>
      <w:pPr>
        <w:spacing w:after="0"/>
        <w:ind w:left="0"/>
        <w:jc w:val="both"/>
      </w:pPr>
      <w:r>
        <w:rPr>
          <w:rFonts w:ascii="Times New Roman"/>
          <w:b w:val="false"/>
          <w:i w:val="false"/>
          <w:color w:val="000000"/>
          <w:sz w:val="28"/>
        </w:rPr>
        <w:t>
      12. В графе 10 указываются причины отклонений.</w:t>
      </w:r>
    </w:p>
    <w:bookmarkEnd w:id="5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19 декабря 2015 года № 227</w:t>
            </w:r>
          </w:p>
        </w:tc>
      </w:tr>
    </w:tbl>
    <w:bookmarkStart w:name="z515" w:id="541"/>
    <w:p>
      <w:pPr>
        <w:spacing w:after="0"/>
        <w:ind w:left="0"/>
        <w:jc w:val="left"/>
      </w:pPr>
      <w:r>
        <w:rPr>
          <w:rFonts w:ascii="Times New Roman"/>
          <w:b/>
          <w:i w:val="false"/>
          <w:color w:val="000000"/>
        </w:rPr>
        <w:t xml:space="preserve"> Форма, предназначенная для сбора административных</w:t>
      </w:r>
      <w:r>
        <w:br/>
      </w:r>
      <w:r>
        <w:rPr>
          <w:rFonts w:ascii="Times New Roman"/>
          <w:b/>
          <w:i w:val="false"/>
          <w:color w:val="000000"/>
        </w:rPr>
        <w:t>данных</w:t>
      </w:r>
    </w:p>
    <w:bookmarkEnd w:id="541"/>
    <w:bookmarkStart w:name="z1155" w:id="542"/>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ликвидируемого банка</w:t>
      </w:r>
    </w:p>
    <w:bookmarkEnd w:id="542"/>
    <w:p>
      <w:pPr>
        <w:spacing w:after="0"/>
        <w:ind w:left="0"/>
        <w:jc w:val="both"/>
      </w:pPr>
      <w:r>
        <w:rPr>
          <w:rFonts w:ascii="Times New Roman"/>
          <w:b w:val="false"/>
          <w:i w:val="false"/>
          <w:color w:val="ff0000"/>
          <w:sz w:val="28"/>
        </w:rPr>
        <w:t xml:space="preserve">
      Сноска. Приложение 28 в редакции постановления Правления Национального Банка РК от 02.05.2019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6" w:id="543"/>
    <w:p>
      <w:pPr>
        <w:spacing w:after="0"/>
        <w:ind w:left="0"/>
        <w:jc w:val="left"/>
      </w:pPr>
      <w:r>
        <w:rPr>
          <w:rFonts w:ascii="Times New Roman"/>
          <w:b/>
          <w:i w:val="false"/>
          <w:color w:val="000000"/>
        </w:rPr>
        <w:t xml:space="preserve"> Отчетный период: на "___" _________________ 20__года</w:t>
      </w:r>
    </w:p>
    <w:bookmarkEnd w:id="543"/>
    <w:bookmarkStart w:name="z152" w:id="544"/>
    <w:p>
      <w:pPr>
        <w:spacing w:after="0"/>
        <w:ind w:left="0"/>
        <w:jc w:val="both"/>
      </w:pPr>
      <w:r>
        <w:rPr>
          <w:rFonts w:ascii="Times New Roman"/>
          <w:b w:val="false"/>
          <w:i w:val="false"/>
          <w:color w:val="000000"/>
          <w:sz w:val="28"/>
        </w:rPr>
        <w:t>
      Индекс: F23-LKB</w:t>
      </w:r>
    </w:p>
    <w:bookmarkEnd w:id="544"/>
    <w:bookmarkStart w:name="z153" w:id="545"/>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545"/>
    <w:bookmarkStart w:name="z154" w:id="546"/>
    <w:p>
      <w:pPr>
        <w:spacing w:after="0"/>
        <w:ind w:left="0"/>
        <w:jc w:val="both"/>
      </w:pPr>
      <w:r>
        <w:rPr>
          <w:rFonts w:ascii="Times New Roman"/>
          <w:b w:val="false"/>
          <w:i w:val="false"/>
          <w:color w:val="000000"/>
          <w:sz w:val="28"/>
        </w:rPr>
        <w:t>
      Представляют: ликвидационные комиссии добровольно и принудительно ликвидируемых банков</w:t>
      </w:r>
    </w:p>
    <w:bookmarkEnd w:id="546"/>
    <w:bookmarkStart w:name="z155" w:id="54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547"/>
    <w:bookmarkStart w:name="z156" w:id="548"/>
    <w:p>
      <w:pPr>
        <w:spacing w:after="0"/>
        <w:ind w:left="0"/>
        <w:jc w:val="both"/>
      </w:pPr>
      <w:r>
        <w:rPr>
          <w:rFonts w:ascii="Times New Roman"/>
          <w:b w:val="false"/>
          <w:i w:val="false"/>
          <w:color w:val="000000"/>
          <w:sz w:val="28"/>
        </w:rPr>
        <w:t>
      Срок представления: в течение 5 (пяти) рабочих дней с даты истечения срока составления промежуточного ликвидационного баланса</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(подпись) </w:t>
            </w:r>
            <w:r>
              <w:br/>
            </w:r>
            <w:r>
              <w:rPr>
                <w:rFonts w:ascii="Times New Roman"/>
                <w:b w:val="false"/>
                <w:i w:val="false"/>
                <w:color w:val="000000"/>
                <w:sz w:val="20"/>
              </w:rPr>
              <w:t>"___"___________ 20 __ года</w:t>
            </w:r>
            <w:r>
              <w:br/>
            </w:r>
            <w:r>
              <w:rPr>
                <w:rFonts w:ascii="Times New Roman"/>
                <w:b w:val="false"/>
                <w:i w:val="false"/>
                <w:color w:val="000000"/>
                <w:sz w:val="20"/>
              </w:rPr>
              <w:t xml:space="preserve">место печати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549"/>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 xml:space="preserve">                         (наименование ликвидируемого банка)</w:t>
      </w:r>
      <w:r>
        <w:br/>
      </w:r>
      <w:r>
        <w:rPr>
          <w:rFonts w:ascii="Times New Roman"/>
          <w:b/>
          <w:i w:val="false"/>
          <w:color w:val="000000"/>
        </w:rPr>
        <w:t xml:space="preserve">                         по состоянию на 01 __________ 20 ___ года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9653"/>
        <w:gridCol w:w="982"/>
        <w:gridCol w:w="309"/>
        <w:gridCol w:w="190"/>
        <w:gridCol w:w="309"/>
        <w:gridCol w:w="429"/>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кредиторов (в порядке очередности в соответствии с реестром требований кредиторов, утвержденным Национальным Банком Республики Казахстан в соответствии с пунктом 4 </w:t>
            </w:r>
            <w:r>
              <w:rPr>
                <w:rFonts w:ascii="Times New Roman"/>
                <w:b w:val="false"/>
                <w:i w:val="false"/>
                <w:color w:val="000000"/>
                <w:sz w:val="20"/>
              </w:rPr>
              <w:t>статьи 73</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9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550"/>
    <w:p>
      <w:pPr>
        <w:spacing w:after="0"/>
        <w:ind w:left="0"/>
        <w:jc w:val="both"/>
      </w:pPr>
      <w:r>
        <w:rPr>
          <w:rFonts w:ascii="Times New Roman"/>
          <w:b w:val="false"/>
          <w:i w:val="false"/>
          <w:color w:val="000000"/>
          <w:sz w:val="28"/>
        </w:rPr>
        <w:t>
      продолжение таблицы: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521"/>
        <w:gridCol w:w="553"/>
        <w:gridCol w:w="554"/>
        <w:gridCol w:w="681"/>
        <w:gridCol w:w="1108"/>
        <w:gridCol w:w="1535"/>
        <w:gridCol w:w="15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1" w:id="551"/>
    <w:p>
      <w:pPr>
        <w:spacing w:after="0"/>
        <w:ind w:left="0"/>
        <w:jc w:val="both"/>
      </w:pPr>
      <w:r>
        <w:rPr>
          <w:rFonts w:ascii="Times New Roman"/>
          <w:b w:val="false"/>
          <w:i w:val="false"/>
          <w:color w:val="000000"/>
          <w:sz w:val="28"/>
        </w:rPr>
        <w:t>
      продолжение таблицы: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736"/>
        <w:gridCol w:w="452"/>
        <w:gridCol w:w="736"/>
        <w:gridCol w:w="1026"/>
        <w:gridCol w:w="3693"/>
        <w:gridCol w:w="2095"/>
        <w:gridCol w:w="1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552"/>
    <w:p>
      <w:pPr>
        <w:spacing w:after="0"/>
        <w:ind w:left="0"/>
        <w:jc w:val="both"/>
      </w:pPr>
      <w:r>
        <w:rPr>
          <w:rFonts w:ascii="Times New Roman"/>
          <w:b w:val="false"/>
          <w:i w:val="false"/>
          <w:color w:val="000000"/>
          <w:sz w:val="28"/>
        </w:rPr>
        <w:t>
      Председатель ликвидационной комиссии (на период его отсутствия - лицо, его замещающее)</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w:t>
      </w:r>
      <w:r>
        <w:br/>
      </w:r>
      <w:r>
        <w:rPr>
          <w:rFonts w:ascii="Times New Roman"/>
          <w:b w:val="false"/>
          <w:i w:val="false"/>
          <w:color w:val="000000"/>
          <w:sz w:val="28"/>
        </w:rPr>
        <w:t>__________________________________________________________________ 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Телефон: ______________</w:t>
      </w:r>
      <w:r>
        <w:br/>
      </w:r>
      <w:r>
        <w:rPr>
          <w:rFonts w:ascii="Times New Roman"/>
          <w:b w:val="false"/>
          <w:i w:val="false"/>
          <w:color w:val="000000"/>
          <w:sz w:val="28"/>
        </w:rPr>
        <w:t>Дата подписания отчета "___" __________ 20 __ года</w:t>
      </w:r>
      <w:r>
        <w:br/>
      </w:r>
      <w:r>
        <w:rPr>
          <w:rFonts w:ascii="Times New Roman"/>
          <w:b w:val="false"/>
          <w:i w:val="false"/>
          <w:color w:val="000000"/>
          <w:sz w:val="28"/>
        </w:rPr>
        <w:t>Место печати</w:t>
      </w:r>
    </w:p>
    <w:bookmarkEnd w:id="552"/>
    <w:bookmarkStart w:name="z163" w:id="55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изменений и (или) </w:t>
            </w:r>
            <w:r>
              <w:br/>
            </w:r>
            <w:r>
              <w:rPr>
                <w:rFonts w:ascii="Times New Roman"/>
                <w:b w:val="false"/>
                <w:i w:val="false"/>
                <w:color w:val="000000"/>
                <w:sz w:val="20"/>
              </w:rPr>
              <w:t xml:space="preserve">дополнений в реестр </w:t>
            </w:r>
            <w:r>
              <w:br/>
            </w:r>
            <w:r>
              <w:rPr>
                <w:rFonts w:ascii="Times New Roman"/>
                <w:b w:val="false"/>
                <w:i w:val="false"/>
                <w:color w:val="000000"/>
                <w:sz w:val="20"/>
              </w:rPr>
              <w:t xml:space="preserve">требований кредиторов, </w:t>
            </w:r>
            <w:r>
              <w:br/>
            </w:r>
            <w:r>
              <w:rPr>
                <w:rFonts w:ascii="Times New Roman"/>
                <w:b w:val="false"/>
                <w:i w:val="false"/>
                <w:color w:val="000000"/>
                <w:sz w:val="20"/>
              </w:rPr>
              <w:t xml:space="preserve">включенных в промежуточный </w:t>
            </w:r>
            <w:r>
              <w:br/>
            </w:r>
            <w:r>
              <w:rPr>
                <w:rFonts w:ascii="Times New Roman"/>
                <w:b w:val="false"/>
                <w:i w:val="false"/>
                <w:color w:val="000000"/>
                <w:sz w:val="20"/>
              </w:rPr>
              <w:t xml:space="preserve">ликвидационный баланс </w:t>
            </w:r>
            <w:r>
              <w:br/>
            </w:r>
            <w:r>
              <w:rPr>
                <w:rFonts w:ascii="Times New Roman"/>
                <w:b w:val="false"/>
                <w:i w:val="false"/>
                <w:color w:val="000000"/>
                <w:sz w:val="20"/>
              </w:rPr>
              <w:t>ликвидируемого банка</w:t>
            </w:r>
          </w:p>
        </w:tc>
      </w:tr>
    </w:tbl>
    <w:bookmarkStart w:name="z165" w:id="5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54"/>
    <w:bookmarkStart w:name="z166" w:id="555"/>
    <w:p>
      <w:pPr>
        <w:spacing w:after="0"/>
        <w:ind w:left="0"/>
        <w:jc w:val="left"/>
      </w:pPr>
      <w:r>
        <w:rPr>
          <w:rFonts w:ascii="Times New Roman"/>
          <w:b/>
          <w:i w:val="false"/>
          <w:color w:val="000000"/>
        </w:rPr>
        <w:t xml:space="preserve"> Изменения и (или) дополнения в реестр требований кредиторов, включенных в промежуточный ликвидационный баланс ликвидируемого банка</w:t>
      </w:r>
    </w:p>
    <w:bookmarkEnd w:id="555"/>
    <w:bookmarkStart w:name="z167" w:id="556"/>
    <w:p>
      <w:pPr>
        <w:spacing w:after="0"/>
        <w:ind w:left="0"/>
        <w:jc w:val="left"/>
      </w:pPr>
      <w:r>
        <w:rPr>
          <w:rFonts w:ascii="Times New Roman"/>
          <w:b/>
          <w:i w:val="false"/>
          <w:color w:val="000000"/>
        </w:rPr>
        <w:t xml:space="preserve"> Глава 1. Общие положения</w:t>
      </w:r>
    </w:p>
    <w:bookmarkEnd w:id="556"/>
    <w:bookmarkStart w:name="z168" w:id="557"/>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"Изменения и (или) дополнения в реестр требований кредиторов, включенных в промежуточный ликвидационный баланс ликвидируемого банка" (далее – Форма). </w:t>
      </w:r>
    </w:p>
    <w:bookmarkEnd w:id="557"/>
    <w:bookmarkStart w:name="z169" w:id="55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Республики Казахстан".</w:t>
      </w:r>
    </w:p>
    <w:bookmarkEnd w:id="558"/>
    <w:bookmarkStart w:name="z170" w:id="559"/>
    <w:p>
      <w:pPr>
        <w:spacing w:after="0"/>
        <w:ind w:left="0"/>
        <w:jc w:val="both"/>
      </w:pPr>
      <w:r>
        <w:rPr>
          <w:rFonts w:ascii="Times New Roman"/>
          <w:b w:val="false"/>
          <w:i w:val="false"/>
          <w:color w:val="000000"/>
          <w:sz w:val="28"/>
        </w:rPr>
        <w:t xml:space="preserve">
      3. Форма представляется в Национальный Банк Республики Казахстан при наличии изменений и (или) дополнений в реестр требований кредиторов, включенных в промежуточный ликвидационный баланс. </w:t>
      </w:r>
    </w:p>
    <w:bookmarkEnd w:id="559"/>
    <w:bookmarkStart w:name="z171" w:id="560"/>
    <w:p>
      <w:pPr>
        <w:spacing w:after="0"/>
        <w:ind w:left="0"/>
        <w:jc w:val="both"/>
      </w:pPr>
      <w:r>
        <w:rPr>
          <w:rFonts w:ascii="Times New Roman"/>
          <w:b w:val="false"/>
          <w:i w:val="false"/>
          <w:color w:val="000000"/>
          <w:sz w:val="28"/>
        </w:rPr>
        <w:t>
      4. Форму подписывает председатель ликвидационной комиссии (на период его отсутствия – лицо, его замещающее), главный бухгалтер и исполнитель.</w:t>
      </w:r>
    </w:p>
    <w:bookmarkEnd w:id="560"/>
    <w:bookmarkStart w:name="z172" w:id="561"/>
    <w:p>
      <w:pPr>
        <w:spacing w:after="0"/>
        <w:ind w:left="0"/>
        <w:jc w:val="left"/>
      </w:pPr>
      <w:r>
        <w:rPr>
          <w:rFonts w:ascii="Times New Roman"/>
          <w:b/>
          <w:i w:val="false"/>
          <w:color w:val="000000"/>
        </w:rPr>
        <w:t xml:space="preserve"> Глава 2. Пояснение по заполнению Формы</w:t>
      </w:r>
    </w:p>
    <w:bookmarkEnd w:id="561"/>
    <w:bookmarkStart w:name="z173" w:id="562"/>
    <w:p>
      <w:pPr>
        <w:spacing w:after="0"/>
        <w:ind w:left="0"/>
        <w:jc w:val="both"/>
      </w:pPr>
      <w:r>
        <w:rPr>
          <w:rFonts w:ascii="Times New Roman"/>
          <w:b w:val="false"/>
          <w:i w:val="false"/>
          <w:color w:val="000000"/>
          <w:sz w:val="28"/>
        </w:rPr>
        <w:t xml:space="preserve">
      5. В графе 2 указывается наименование кредиторов (в порядке очередности). </w:t>
      </w:r>
    </w:p>
    <w:bookmarkEnd w:id="562"/>
    <w:bookmarkStart w:name="z174" w:id="563"/>
    <w:p>
      <w:pPr>
        <w:spacing w:after="0"/>
        <w:ind w:left="0"/>
        <w:jc w:val="both"/>
      </w:pPr>
      <w:r>
        <w:rPr>
          <w:rFonts w:ascii="Times New Roman"/>
          <w:b w:val="false"/>
          <w:i w:val="false"/>
          <w:color w:val="000000"/>
          <w:sz w:val="28"/>
        </w:rPr>
        <w:t>
      6. В графах 3 и 4 указывается общая сумма требований кредиторов с учетом всех изменений в реестр требований кредиторов в национальной и иностранной валютах.</w:t>
      </w:r>
    </w:p>
    <w:bookmarkEnd w:id="563"/>
    <w:bookmarkStart w:name="z175" w:id="564"/>
    <w:p>
      <w:pPr>
        <w:spacing w:after="0"/>
        <w:ind w:left="0"/>
        <w:jc w:val="both"/>
      </w:pPr>
      <w:r>
        <w:rPr>
          <w:rFonts w:ascii="Times New Roman"/>
          <w:b w:val="false"/>
          <w:i w:val="false"/>
          <w:color w:val="000000"/>
          <w:sz w:val="28"/>
        </w:rPr>
        <w:t>
      7. В графе 5 указываются номер и дата протокола ликвидационной комиссии касательно требований, подлежащих изменению либо дополнению.</w:t>
      </w:r>
    </w:p>
    <w:bookmarkEnd w:id="564"/>
    <w:bookmarkStart w:name="z176" w:id="565"/>
    <w:p>
      <w:pPr>
        <w:spacing w:after="0"/>
        <w:ind w:left="0"/>
        <w:jc w:val="both"/>
      </w:pPr>
      <w:r>
        <w:rPr>
          <w:rFonts w:ascii="Times New Roman"/>
          <w:b w:val="false"/>
          <w:i w:val="false"/>
          <w:color w:val="000000"/>
          <w:sz w:val="28"/>
        </w:rPr>
        <w:t>
      8. В графах 6 и 7 указывается сумма с учетом изменений либо дополнений в национальной и иностранной валютах.</w:t>
      </w:r>
    </w:p>
    <w:bookmarkEnd w:id="565"/>
    <w:bookmarkStart w:name="z177" w:id="566"/>
    <w:p>
      <w:pPr>
        <w:spacing w:after="0"/>
        <w:ind w:left="0"/>
        <w:jc w:val="both"/>
      </w:pPr>
      <w:r>
        <w:rPr>
          <w:rFonts w:ascii="Times New Roman"/>
          <w:b w:val="false"/>
          <w:i w:val="false"/>
          <w:color w:val="000000"/>
          <w:sz w:val="28"/>
        </w:rPr>
        <w:t>
      9. В графе 8 указывается номер балансового счета.</w:t>
      </w:r>
    </w:p>
    <w:bookmarkEnd w:id="566"/>
    <w:bookmarkStart w:name="z178" w:id="567"/>
    <w:p>
      <w:pPr>
        <w:spacing w:after="0"/>
        <w:ind w:left="0"/>
        <w:jc w:val="both"/>
      </w:pPr>
      <w:r>
        <w:rPr>
          <w:rFonts w:ascii="Times New Roman"/>
          <w:b w:val="false"/>
          <w:i w:val="false"/>
          <w:color w:val="000000"/>
          <w:sz w:val="28"/>
        </w:rPr>
        <w:t>
      10. В графах 9 и 10 указывается возникшая разница между требованиями, подлежащими изменению либо дополнению, и суммой согласно предыдущему утвержденному реестру требований кредиторов в национальной и иностранной валютах.</w:t>
      </w:r>
    </w:p>
    <w:bookmarkEnd w:id="567"/>
    <w:bookmarkStart w:name="z179" w:id="568"/>
    <w:p>
      <w:pPr>
        <w:spacing w:after="0"/>
        <w:ind w:left="0"/>
        <w:jc w:val="both"/>
      </w:pPr>
      <w:r>
        <w:rPr>
          <w:rFonts w:ascii="Times New Roman"/>
          <w:b w:val="false"/>
          <w:i w:val="false"/>
          <w:color w:val="000000"/>
          <w:sz w:val="28"/>
        </w:rPr>
        <w:t>
      11. В графе 11 указывается основание внесения изменений и (или) дополнений (в том числе наименования документов).</w:t>
      </w:r>
    </w:p>
    <w:bookmarkEnd w:id="568"/>
    <w:bookmarkStart w:name="z180" w:id="569"/>
    <w:p>
      <w:pPr>
        <w:spacing w:after="0"/>
        <w:ind w:left="0"/>
        <w:jc w:val="both"/>
      </w:pPr>
      <w:r>
        <w:rPr>
          <w:rFonts w:ascii="Times New Roman"/>
          <w:b w:val="false"/>
          <w:i w:val="false"/>
          <w:color w:val="000000"/>
          <w:sz w:val="28"/>
        </w:rPr>
        <w:t>
      12. В графе 12 указываются дата и номер ответа кредитору о признании его требования.</w:t>
      </w:r>
    </w:p>
    <w:bookmarkEnd w:id="569"/>
    <w:bookmarkStart w:name="z181" w:id="570"/>
    <w:p>
      <w:pPr>
        <w:spacing w:after="0"/>
        <w:ind w:left="0"/>
        <w:jc w:val="both"/>
      </w:pPr>
      <w:r>
        <w:rPr>
          <w:rFonts w:ascii="Times New Roman"/>
          <w:b w:val="false"/>
          <w:i w:val="false"/>
          <w:color w:val="000000"/>
          <w:sz w:val="28"/>
        </w:rPr>
        <w:t>
      13. В графе 13 указывается иная дополнительная информация по изменениям и (или) дополнениям в реестр требований кредиторов, включенных в промежуточный ликвидационный баланс ликвидируемого банка.</w:t>
      </w:r>
    </w:p>
    <w:bookmarkEnd w:id="5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227</w:t>
            </w:r>
          </w:p>
        </w:tc>
      </w:tr>
    </w:tbl>
    <w:bookmarkStart w:name="z534" w:id="57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Ликвидационный баланс ликвидируемого банка</w:t>
      </w:r>
      <w:r>
        <w:br/>
      </w:r>
      <w:r>
        <w:rPr>
          <w:rFonts w:ascii="Times New Roman"/>
          <w:b/>
          <w:i w:val="false"/>
          <w:color w:val="000000"/>
        </w:rPr>
        <w:t>Отчетный период: на "___" _________________ 20__года</w:t>
      </w:r>
    </w:p>
    <w:bookmarkEnd w:id="571"/>
    <w:p>
      <w:pPr>
        <w:spacing w:after="0"/>
        <w:ind w:left="0"/>
        <w:jc w:val="both"/>
      </w:pPr>
      <w:r>
        <w:rPr>
          <w:rFonts w:ascii="Times New Roman"/>
          <w:b w:val="false"/>
          <w:i w:val="false"/>
          <w:color w:val="000000"/>
          <w:sz w:val="28"/>
        </w:rPr>
        <w:t>
      Индекс: F24-LKB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xml:space="preserve">
      Представляют: ликвидационные комиссии добровольно и принудительно ликвидируемых банков </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после проведения ликвидационной комиссией мероприятий по завершению дел банка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"Согласован"   "Утвержден"</w:t>
      </w:r>
    </w:p>
    <w:p>
      <w:pPr>
        <w:spacing w:after="0"/>
        <w:ind w:left="0"/>
        <w:jc w:val="both"/>
      </w:pPr>
      <w:r>
        <w:rPr>
          <w:rFonts w:ascii="Times New Roman"/>
          <w:b w:val="false"/>
          <w:i w:val="false"/>
          <w:color w:val="000000"/>
          <w:sz w:val="28"/>
        </w:rPr>
        <w:t>
      "____"_______________20__года №_______   "___"___________20__года</w:t>
      </w:r>
    </w:p>
    <w:p>
      <w:pPr>
        <w:spacing w:after="0"/>
        <w:ind w:left="0"/>
        <w:jc w:val="both"/>
      </w:pPr>
      <w:r>
        <w:rPr>
          <w:rFonts w:ascii="Times New Roman"/>
          <w:b w:val="false"/>
          <w:i w:val="false"/>
          <w:color w:val="000000"/>
          <w:sz w:val="28"/>
        </w:rPr>
        <w:t>
      Место печати   №_______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(наименование ликвидируемого банка)</w:t>
      </w:r>
    </w:p>
    <w:p>
      <w:pPr>
        <w:spacing w:after="0"/>
        <w:ind w:left="0"/>
        <w:jc w:val="both"/>
      </w:pPr>
      <w:r>
        <w:rPr>
          <w:rFonts w:ascii="Times New Roman"/>
          <w:b w:val="false"/>
          <w:i w:val="false"/>
          <w:color w:val="000000"/>
          <w:sz w:val="28"/>
        </w:rPr>
        <w:t>
                        по состоянию на 01 __________ 20 ___ года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4"/>
        <w:gridCol w:w="6529"/>
        <w:gridCol w:w="1127"/>
      </w:tblGrid>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том числе: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прошлых лет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ликвидационной комиссии (на период его отсутствия -</w:t>
      </w:r>
    </w:p>
    <w:p>
      <w:pPr>
        <w:spacing w:after="0"/>
        <w:ind w:left="0"/>
        <w:jc w:val="both"/>
      </w:pPr>
      <w:r>
        <w:rPr>
          <w:rFonts w:ascii="Times New Roman"/>
          <w:b w:val="false"/>
          <w:i w:val="false"/>
          <w:color w:val="000000"/>
          <w:sz w:val="28"/>
        </w:rPr>
        <w:t>
      лицо, его замещающее) ________________________________________________________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_________________________________________ 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__________________________________ _________ ____________</w:t>
      </w:r>
    </w:p>
    <w:p>
      <w:pPr>
        <w:spacing w:after="0"/>
        <w:ind w:left="0"/>
        <w:jc w:val="both"/>
      </w:pPr>
      <w:r>
        <w:rPr>
          <w:rFonts w:ascii="Times New Roman"/>
          <w:b w:val="false"/>
          <w:i w:val="false"/>
          <w:color w:val="000000"/>
          <w:sz w:val="28"/>
        </w:rPr>
        <w:t>
        должность,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 года</w:t>
      </w:r>
    </w:p>
    <w:p>
      <w:pPr>
        <w:spacing w:after="0"/>
        <w:ind w:left="0"/>
        <w:jc w:val="both"/>
      </w:pPr>
      <w:r>
        <w:rPr>
          <w:rFonts w:ascii="Times New Roman"/>
          <w:b w:val="false"/>
          <w:i w:val="false"/>
          <w:color w:val="000000"/>
          <w:sz w:val="28"/>
        </w:rPr>
        <w:t>
      Место печати</w:t>
      </w:r>
    </w:p>
    <w:bookmarkStart w:name="z537" w:id="572"/>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Ликвидационный баланс ликвидируемого банка</w:t>
      </w:r>
      <w:r>
        <w:br/>
      </w:r>
      <w:r>
        <w:rPr>
          <w:rFonts w:ascii="Times New Roman"/>
          <w:b/>
          <w:i w:val="false"/>
          <w:color w:val="000000"/>
        </w:rPr>
        <w:t>1. Общие положения</w:t>
      </w:r>
    </w:p>
    <w:bookmarkEnd w:id="572"/>
    <w:bookmarkStart w:name="z540" w:id="573"/>
    <w:p>
      <w:pPr>
        <w:spacing w:after="0"/>
        <w:ind w:left="0"/>
        <w:jc w:val="both"/>
      </w:pPr>
      <w:r>
        <w:rPr>
          <w:rFonts w:ascii="Times New Roman"/>
          <w:b w:val="false"/>
          <w:i w:val="false"/>
          <w:color w:val="000000"/>
          <w:sz w:val="28"/>
        </w:rPr>
        <w:t xml:space="preserve">
      1. Настоящее пояснение (далее – Пояснение) определяет единые требования по заполнению формы "Ликвидационный баланс ликвидируемого банка" (далее – Форма). </w:t>
      </w:r>
    </w:p>
    <w:bookmarkEnd w:id="573"/>
    <w:bookmarkStart w:name="z541" w:id="57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 xml:space="preserve">статьи 74-4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Республики Казахстан". </w:t>
      </w:r>
    </w:p>
    <w:bookmarkEnd w:id="574"/>
    <w:bookmarkStart w:name="z542" w:id="575"/>
    <w:p>
      <w:pPr>
        <w:spacing w:after="0"/>
        <w:ind w:left="0"/>
        <w:jc w:val="both"/>
      </w:pPr>
      <w:r>
        <w:rPr>
          <w:rFonts w:ascii="Times New Roman"/>
          <w:b w:val="false"/>
          <w:i w:val="false"/>
          <w:color w:val="000000"/>
          <w:sz w:val="28"/>
        </w:rPr>
        <w:t xml:space="preserve">
      3. Ликвидационный баланс ликвидируемого банка составляется после проведения ликвидационной комиссией в полном объеме мероприятий по завершению дел банка. </w:t>
      </w:r>
    </w:p>
    <w:bookmarkEnd w:id="575"/>
    <w:bookmarkStart w:name="z543" w:id="576"/>
    <w:p>
      <w:pPr>
        <w:spacing w:after="0"/>
        <w:ind w:left="0"/>
        <w:jc w:val="both"/>
      </w:pPr>
      <w:r>
        <w:rPr>
          <w:rFonts w:ascii="Times New Roman"/>
          <w:b w:val="false"/>
          <w:i w:val="false"/>
          <w:color w:val="000000"/>
          <w:sz w:val="28"/>
        </w:rPr>
        <w:t xml:space="preserve">
      4. Единица измерения, используемая при составлении Формы, устанавливается в тенге. </w:t>
      </w:r>
    </w:p>
    <w:bookmarkEnd w:id="576"/>
    <w:bookmarkStart w:name="z544" w:id="577"/>
    <w:p>
      <w:pPr>
        <w:spacing w:after="0"/>
        <w:ind w:left="0"/>
        <w:jc w:val="both"/>
      </w:pPr>
      <w:r>
        <w:rPr>
          <w:rFonts w:ascii="Times New Roman"/>
          <w:b w:val="false"/>
          <w:i w:val="false"/>
          <w:color w:val="000000"/>
          <w:sz w:val="28"/>
        </w:rPr>
        <w:t xml:space="preserve">
      5. Форму подписывает председатель ликвидационной комиссии (на период его отсутствия - лицо, его замещающее), главный бухгалтер и исполнитель. </w:t>
      </w:r>
    </w:p>
    <w:bookmarkEnd w:id="577"/>
    <w:bookmarkStart w:name="z545" w:id="578"/>
    <w:p>
      <w:pPr>
        <w:spacing w:after="0"/>
        <w:ind w:left="0"/>
        <w:jc w:val="left"/>
      </w:pPr>
      <w:r>
        <w:rPr>
          <w:rFonts w:ascii="Times New Roman"/>
          <w:b/>
          <w:i w:val="false"/>
          <w:color w:val="000000"/>
        </w:rPr>
        <w:t xml:space="preserve"> 2. Пояснение по заполнению формы отчета</w:t>
      </w:r>
    </w:p>
    <w:bookmarkEnd w:id="578"/>
    <w:bookmarkStart w:name="z546" w:id="579"/>
    <w:p>
      <w:pPr>
        <w:spacing w:after="0"/>
        <w:ind w:left="0"/>
        <w:jc w:val="both"/>
      </w:pPr>
      <w:r>
        <w:rPr>
          <w:rFonts w:ascii="Times New Roman"/>
          <w:b w:val="false"/>
          <w:i w:val="false"/>
          <w:color w:val="000000"/>
          <w:sz w:val="28"/>
        </w:rPr>
        <w:t xml:space="preserve">
      6. При заполнении ликвидационного баланса добровольно ликвидируемого банка гриф "согласовано" не заполняется. </w:t>
      </w:r>
    </w:p>
    <w:bookmarkEnd w:id="579"/>
    <w:bookmarkStart w:name="z547" w:id="580"/>
    <w:p>
      <w:pPr>
        <w:spacing w:after="0"/>
        <w:ind w:left="0"/>
        <w:jc w:val="both"/>
      </w:pPr>
      <w:r>
        <w:rPr>
          <w:rFonts w:ascii="Times New Roman"/>
          <w:b w:val="false"/>
          <w:i w:val="false"/>
          <w:color w:val="000000"/>
          <w:sz w:val="28"/>
        </w:rPr>
        <w:t xml:space="preserve">
      7. В графе 2 указывается наименование статьи ликвидационного баланса. </w:t>
      </w:r>
    </w:p>
    <w:bookmarkEnd w:id="580"/>
    <w:bookmarkStart w:name="z548" w:id="581"/>
    <w:p>
      <w:pPr>
        <w:spacing w:after="0"/>
        <w:ind w:left="0"/>
        <w:jc w:val="both"/>
      </w:pPr>
      <w:r>
        <w:rPr>
          <w:rFonts w:ascii="Times New Roman"/>
          <w:b w:val="false"/>
          <w:i w:val="false"/>
          <w:color w:val="000000"/>
          <w:sz w:val="28"/>
        </w:rPr>
        <w:t xml:space="preserve">
      8. В графе 3 указывается сумма статей ликвидационного баланса. </w:t>
      </w:r>
    </w:p>
    <w:bookmarkEnd w:id="5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