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58ba" w14:textId="9a05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организационной структуре организатора торгов и составу листинговой комиссии фондовой биржи, а также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фондовой биржи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декабря 2015 года № 249. Зарегистрировано в Министерстве юстиции Республики Казахстан 3 февраля 2016 года № 12998.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26.09.2023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организационной структуре организатора торгов и составу листинговой комиссии фондовой биржи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фондовой биржи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подпункт 1) пункта 1 внесено изменение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(Хаджиева М.Ж.)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Смолякова О.А.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2015 года № 249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организационной структуре</w:t>
      </w:r>
      <w:r>
        <w:br/>
      </w:r>
      <w:r>
        <w:rPr>
          <w:rFonts w:ascii="Times New Roman"/>
          <w:b/>
          <w:i w:val="false"/>
          <w:color w:val="000000"/>
        </w:rPr>
        <w:t>организатора торгов и составу листинговой комиссии фондовой</w:t>
      </w:r>
      <w:r>
        <w:br/>
      </w:r>
      <w:r>
        <w:rPr>
          <w:rFonts w:ascii="Times New Roman"/>
          <w:b/>
          <w:i w:val="false"/>
          <w:color w:val="000000"/>
        </w:rPr>
        <w:t>биржи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организационной структуре организатора торгов и составу листинговой комиссии фондовой биржи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26.09.2023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Органами организатора торгов являются: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высший орган - общее собрание акционеров;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управления - совет директоров;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исполнительный орган - правление.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принятия решений по вопросам листинга, делистинга или смены категории списка ценных бумаг создается орган фондовой биржи, в компетенцию которого входит рассмотрение данных вопросов и принятие по ним решений (далее - листинговая комиссия).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внесено изменение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Листинговая комиссия состоит из нечетного количества членов. Число членов листинговой комиссии составляет не менее пяти человек.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листинговой комиссии входит представитель уполномоченного органа по регулированию, контролю и надзору финансового рынка и финансовых организаций (далее – уполномоченный орган).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листинговой комиссии формируется из числа: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правления фондовой биржи;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совета директоров фондовой биржи;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ОЮЛ "Ассоциация финансовых организаций Казахстана".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систематического отсутствия на заседаниях листинговой комиссии одного из членов листинговой комиссии (три и более раза в течение двенадцати последовательных календарных месяцев), совет директоров фондовой биржи принимает решение о его переизбрании.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листинговой комиссии утверждается решением совета директоров фондовой биржи.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внесено изменение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листинговой комиссии избирается советом директоров из числа членов листинговой комиссии, за исключением тех которые являются членами правления фондовой биржи и представителями уполномоченного органа.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внесено изменение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листинговой комиссии проводятся по мере необходимости при условии участия в заседании не менее двух третьих от общего количества членов листинговой комиссии, включая представителя уполномоченного органа.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заседание листинговой комиссии при необходимости приглашаются представители эмитента ценной бумаги и организации, предоставляющей эмитенту в соответствии с заключенным договором консультационные услуги по вопросу включения его ценных бумаг в официальный </w:t>
      </w:r>
      <w:r>
        <w:rPr>
          <w:rFonts w:ascii="Times New Roman"/>
          <w:b w:val="false"/>
          <w:i w:val="false"/>
          <w:color w:val="000000"/>
          <w:sz w:val="28"/>
        </w:rPr>
        <w:t>список фондовой 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финансовый консультант).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внесено изменение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листинговой комиссии принимается, если за его принятие проголосовали не менее двух третей от общего количества членов листинговой комиссии.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внесено изменение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деятельности листинговой комиссии определяется внутренними документами фондовой биржи.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внесено изменение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Фондовая биржа создает комитет совета директоров фондовой биржи по вопросам аудита эмитентов (далее - комитет по аудиту эмитентов), функциями которого являются: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аудиторских отчетов по финансовой отчетности эмитентов (отчетов аудиторских организаций по обзору промежуточной финансовой отчетности эмитентов), чьи ценные бумаги предполагаются к включению или включены в официальный список фондовой биржи, и подготовка соответствующей информации о результатах рассмотрения указанных отчетов по запросу подразделений фондовой биржи,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перечня аудиторских организаций, признаваемых фондовой биржей для включения и нахождения эмитентов и их ценных бумаг в официальном списке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функции, установленные внутренними документами фондовой биржи.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состав комитета по аудиту эмитентов входят: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представитель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 правления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фондовой биржи, основной функцией которого является листинг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фондовой биржи, основной функцией которого является мониторинг дальнейшего соответствия ценных бумаг листинговым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члены совета директоров фондовой биржи.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комитета по аудиту эмитентов для участия в его заседаниях приглашаются эксперты, обладающие профессиональными знаниями в области аудита и финансовой отчетности.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Состав комитета по аудиту эмитентов утверждается решением совета директоров фондовой биржи.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комитета по аудиту эмитентов избирается советом директоров фондовой биржи из числа членов данного комитета.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Заседания комитета по аудиту эмитентов проводятся по мере необходимости.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Порядок деятельности комитета по аудиту эмитентов определяется внутренними документами фондовой биржи.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принятия инвестиционных решений по осуществлению сделок с финансовыми инструментами за счет собственных активов фондовая биржа создает инвестиционный комитет в составе не менее трех человек.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состав инвестиционного комитета входят: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члены правления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фондовой биржи, осуществляющего управление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работники фондовой биржи.</w:t>
      </w:r>
    </w:p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деятельности инвестиционного комитета устанавливается внутренними документами фондовой биржи.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Организационная структура организатора торгов включает в себя самостоятельные подразделения, основными функциями которых являются: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торгов с финансовыми инструментами;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и распространение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программное обеспечение деятельности организатора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техническое обеспечение деятельности организатора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идентификация, оценка и мониторинг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внутренний аудит и контроль.</w:t>
      </w:r>
    </w:p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Организационная структура организатора торгов, являющегося фондовой биржей, дополнительно включает в себя самостоятельные подразделения, основными функциями которых являются: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листинг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дальнейшего соответствия ценных бумаг листинговым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деятельности по надзору за совершаемыми сделками в торговой системе фондовой биржи.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2015 года № 249 </w:t>
            </w:r>
          </w:p>
        </w:tc>
      </w:tr>
    </w:tbl>
    <w:bookmarkStart w:name="z3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деятельности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организатора торгов, осуществляющего деятельность по надзору за</w:t>
      </w:r>
      <w:r>
        <w:br/>
      </w:r>
      <w:r>
        <w:rPr>
          <w:rFonts w:ascii="Times New Roman"/>
          <w:b/>
          <w:i w:val="false"/>
          <w:color w:val="000000"/>
        </w:rPr>
        <w:t>совершаемыми сделками в торговой системе фондовой биржи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фондовой биржи,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и устанавливают порядок деятельности структурного подразделения организатора торгов, осуществляющего деятельность по надзору за совершаемыми сделками в торговой системе фондовой биржи.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26.09.2023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функциями структурного подразделения организатора торгов, осуществляющего деятельность по надзору за совершаемыми сделками в торговой системе фондовой биржи (далее - надзорное подразделение), являются: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мониторинга и анализа сделок с ценными бумагами и иными финансовыми инструментами, заключенных в торговой системе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сделок с ценными бумагами и иными финансовыми инструментами, заключенных в торговой системе фондовой биржи, параметры и условия заключения которых дают основания предполагать, что данные сделки заключены в целях манипулирования на рынке ценных бумаг (далее - подозрительные сделки);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надлежащей проверке клиента, 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о подозрительных сделках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функции, установленные внутренними документами фондовой биржи.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Надзорное подразделение фондовой биржи возглавляется начальником и курируется членом правления фондовой биржи.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Работники надзорного подразделения при выявлении подозрительных сделок, которые соответствуют критериям, установленным Законом Республики Казахстан от 2 июля 2003 года "О рынке ценных бумаг", нормативным правовым актом уполномоченного органа, и (или) внутренними документами фондовой биржи, готовят отчет о подозрительной сделке, который включает в себя: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критерия, на основании которого сделка с ценными бумагами и иными финансовыми инструментами была отнесена к числу подозрительных;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параметры подозрительной сделки и, при необходимости, ее графическую иллюстрацию;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подозрительной сделки, входящей в состав группы взаимосвязанных подозрительных сделок, параметры таких сделок и, при необходимости, графическую иллюстрацию данной группы;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позволяющие сделать заключение о совершении подозрительной сделки в целях манипулирования на рынке ценных бумаг;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аналитическую часть, в которой приведены возможные мотивы для совершения подозрительной сделки или влияние данной сделки на изменение рыночной цены на ценную бумагу или иной финансовый инструмент, соотношение спроса и предложения и (или) влияние данной сделки на доходы и убытки участников сделки;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работника надзорного подразделения, составившего отчет;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начальника надзорного подразделения;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резолюцию члена правления фондовой биржи, курирующего надзорное подразделение, о направлении отчета в экспертный комитет.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 о подозрительной сделке составляется в сроки, установленные внутренними документами фондовой биржи, и направляется в уполномоченный орган в сроки, определенные Правилами и условиями признания действий субъекта рынка ценных бумаг и иных лиц как совершенных в целях манипулирования на рынке ценных бумаг,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декабря 2018 года № 319, зарегистрированным в Реестре государственной регистрации нормативных правовых актов под № 18169.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26.09.2023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2015 года № 249</w:t>
            </w:r>
          </w:p>
        </w:tc>
      </w:tr>
    </w:tbl>
    <w:bookmarkStart w:name="z3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признаваемых утратившими силу</w:t>
      </w:r>
    </w:p>
    <w:bookmarkEnd w:id="46"/>
    <w:bookmarkStart w:name="z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ноября 2008 года № 195 "О требованиях к организационной структуре организатора торгов и к составу листинговой комиссии фондовой биржи, и об утверждении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организатора торгов" (зарегистрированное в Реестре государственной регистрации нормативных правовых актов под № 5495).</w:t>
      </w:r>
    </w:p>
    <w:bookmarkEnd w:id="47"/>
    <w:bookmarkStart w:name="z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марта 2009 года № 61 "О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28 ноября 2008 года № 195 "О требованиях к организационной структуре организатора торгов и к составу листинговой комиссии фондовой биржи, и об утверждении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организатора торгов" (зарегистрированное в Реестре государственной регистрации нормативных правовых актов под № 5661, опубликованное 29 мая 2009 года в газете "Юридическая газета" № 80 (1677)).</w:t>
      </w:r>
    </w:p>
    <w:bookmarkEnd w:id="48"/>
    <w:bookmarkStart w:name="z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30 ноября 2009 года № 244 "Об утверждении Инструкции о требованиях по наличию системы управления рисками на фондовой бирже и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28 ноября 2008 года № 195 "О требованиях к организационной структуре организатора торгов и к составу листинговой комиссии фондовой биржи, и об утверждении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организатора торгов" (зарегистрированного в Реестре государственной регистрации нормативных правовых актов под № 5991).</w:t>
      </w:r>
    </w:p>
    <w:bookmarkEnd w:id="49"/>
    <w:bookmarkStart w:name="z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деятельности на рынке ценных бумаг, в которые вносятся изменения и дополнения, утвержденного постановлением Правления Национального Банка Республики Казахстан от 3 февраля 2014 года № 7 "Об установлении пруденциального норматива для организаций, осуществляющих управление инвестиционным портфелем, утверждении Правил расчета пруденциального норматива для организаций, осуществляющих управление инвестиционным портфелем и внесении изменений и дополнений в некоторые нормативные правовые акты Республики Казахстан по вопросам рынка ценных бумаг" (зарегистрированным в Реестре государственной регистрации нормативных правовых актов под № 9410, опубликованным 29 мая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50"/>
    <w:bookmarkStart w:name="z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деятельности организатора торгов, в которые вносятся изменения и дополнения, утвержденного постановлением Правления Национального Банка Республики Казахстан от 27 мая 2014 года № 98 "О внесении изменений и дополнений в некоторые нормативные правовые акты Республики Казахстан по вопросам деятельности организатора торгов" (зарегистрированным в Реестре государственной регистрации нормативных правовых актов под № 9621, опубликованным 11 августа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51"/>
    <w:bookmarkStart w:name="z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 и дополнения, утвержденного постановлением Правления Национального Банка Республики Казахстан от 27 августа 2014 года № 168 "О внесении изменений и дополнений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9796, опубликованным 12 ноября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52"/>
    <w:bookmarkStart w:name="z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апреля 2015 года № 56 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28 ноября 2008 года № 195 "О требованиях к организационной структуре организатора торгов и к составу листинговой комиссии фондовой биржи, и об утверждении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организатора торгов" (зарегистрированное в Реестре государственной регистрации нормативных правовых актов под № 11291, опубликованное 23 июня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