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84d5" w14:textId="9888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11 февраля 2015 года № 82 "Об утверждении перечня необходимых сведений для паспорта производства этилового спирта и алкогольной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декабря 2015 года № 662. Зарегистрирован в Министерстве юстиции Республики Казахстан 26 января 2016 года № 12925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февраля 2015 года № 82 «Об утверждении перечня необходимых сведений для паспорта производства этилового спирта и алкогольной продукции» (зарегистрированный в Реестре государственной регистрации нормативных правовых актов под № 10461, опубликованный в информационно-правовой системе «Әділет» 6 апреля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необходимых сведений для паспорта производства этилового спирта и алкогольной продукции,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В описании технологической схемы производства этилового спирта и алкогольной продукции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графические изображения аппаратурно-технологической схемы производства со спецификацией оборудования и компоновочного плана расстановки оборудования, расчет производственной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производстве этилового спирта: транспортирование зерна или мелассы (способ транспортировки, наличие автомобильных и/или железнодорожных подъездных путей, весов автомобильных и/или железнодорожных);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доработка зерна для варки и солодоращения (применяемый метод, использование передовых способов подработки);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дробление зерна (способ дробления, процент помола);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разваривание сусла (метод разваривания, температурные режимы, химико-бактериологические параметры готового сусла);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осахаривание сусла (используемый метод, параметры, время осахаривания);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мелассы к сбраживанию (подкисление, приготовление мелассного сусла);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приготовление дрожжей (используемая раса дрожжей, температура и время приготовления);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брожение сусла (количество и емкость установленных чанов, температура складки, время заполнения бродильных емкостей, объем задаваемых дрожжей, температурные режимы и время брожения, используемый способ сбраживания мелассы);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перегонка бражки на спирт (содержание спирта в зрелой бражке (при переработке зерновой культуры) или концентрация мелассного сусла 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брагоректификационная или бродильная (при переработке мелассы) установка (производительность, режим управления и регулирования процессами перегонки, использование дополнительных колонн);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действия брагоректификационной установки (непрерывный, периодический);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стабилизация температуры спирта (наличие холодильника спирта, параметры и источник используемой на охлаждение воды, направление воды из холодильника спирта, применение системы автоматического регулирования температуры спирта);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спиртоизмеряющие аппараты (марка, их количество на отборе пастеризованного спирта и эфироальдегидной фракции, дата юстировки, передача информации в режиме реального времени уполномоченному органу об объемах выработки в готовом продукте);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сливное отделение (хранение эфироальдегидной фракции и сивушных масел);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спиртохранилище (тип (открытый или закрытый), единовременная емкость 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замачивание ячменя на солод;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солодоращение (используемый способ, время ращения, температурно-влажностные режимы);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дробление солода и подготовка солодового молочка;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ферментов (наименование, страна изготовитель);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отходов производства спирта (углекислота, барда, эфироальдегидная фракция, сивушные масла);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перегонка виноматериала на коньячный спирт (скорость сгонки, контроль за прозрачностью спирта, температурой, крепостью и органолептическим качеством);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перегонке виноматериала на коньячный спирт: наименование применяемой установки и оборудования, их тип, марка, количество, производительность, завод-изготовитель, год выпуска и ввода;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выдержка коньячных спиртов (вид используемого резервуара, эгализация партий, режим выдержки, использование дубовых бочек, клепок или стружек, ежедневная регистрация температуры и влажности воздуха помещения, инвентаризация коньячного спирта);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коньячного спирта (вид используемого транспорта и наличие защитного покрытия емкости);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производстве водок, водок особых и ликероводочных изделий: способ умягчения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приготовление водно-спиртовой смеси (используемый способ приготовления и перемешивания);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перекачка водно-спиртовой смеси в напорную емкость;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и скорость обработки водно-спиртовой смеси в угольно-очистительной батарее (для водок);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используемый фильтр водно-спиртовой смеси (для ликероводочных изделий);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доведение водно-спиртовой смеси до требуемых кондиций (внесение ингредиентов) и крепости;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новых методов обработки водно-спиртовой смеси (очистка, полировка);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розлив (количество и производительность линии розлива, ее оснащенность контрольными приборами учета (кроме газированной алкогольной продукции) и передача информации в режиме реального времени уполномоченному органу об объемах выработки в готовом продукте;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производстве виноматериала и вина: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перерабатываемое сырье (используемые сорта винограда, плодов);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сырья (используемая тара, специализированный транспорт);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приемка и взвешивание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сырья (время между сбором и переработкой сырья, сортировка сырья);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сусла по фракциям;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осветления сусла (охлаждение, сульфитация, центрифугирование, обработка бентонитом, использование ферментных препаратов);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чистой культуры дрожжей;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брожения (температура, защитное покрытие внутренней поверхности емкости);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спиртования;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 с осадка;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виноматериала (схемы обработки, защитное покрытие внутренней поверхности емкости);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вторичного брожения;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виноматериала (условия и режим хранения, защитное покрытие внутренней поверхности емкости);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розлива и упаковки вина;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виноматериала (вид используемого транспорта, наличие у него защитного покрытия внутренней поверхности емкости);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производстве пива: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применяемый способ и режим затирания солода;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задачи хмеля;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осветления и охлаждения сусла;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температурные параметры варки сусла;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автоматическое регулирование процесса варки сусла;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ферментных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семенных дрожжей и условия их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и количество дней главного брожения и дображивания;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схема контроля за температурными режимами;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фильтрации и контроль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хранения фильтрованного пива в форфасах;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пастеризация пива и сроки его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используемый способ доставки и хранения углекислого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розлив (количество и производительность линии розлива в стеклобутылку и/или жестяную банку, установки розлива в кеги);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производстве пивного напитка: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применяемый способ и режим затирания солода;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задачи хмеля и (или) хмелепродуктов;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осветления и охлаждения сусла;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температурные параметры варки сусла;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автоматическое регулирование процесса варки сусла;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ферментных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семенных дрожжей и условия их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и количество дней главного брожения и дображивания;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схема контроля за температурными режимами;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фильтрации и контроль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хранения фильтрованного пивного напитка в форфасах;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пастеризация пивного напитка и сроки его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используемый способ доставки и хранения углекислого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розлив (количество и производительность линии розлива в стеклобутылку и/или жестяную банку, установки розлива в кеги).»;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В перечне основного технологического оборудования по цехам и участкам при производстве пива и пивного напитка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варочном отделении – наименование, тип, марка дробилки, заторного (отварного) чана, фильтров, сусловарочного котла, теплообменника, гидроциклона, хмелецедильника, полировочной машины, емкости для дробленного солода (вместимость, производительность, количество, завод-изготовитель, год выпуска, ввода в эксплуатацию и замера);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бродильном отделении – наименование, тип, марка резервуара для главного брожения, танка дображивания, обеспеченность танков шпунт аппаратами, дрожжанки, сборника фильтрованного пива и пивного напитка, фильтра, приемного мерника для сусла, теплообменника, насоса, (вместимость, производительность, количество, завод-изготовитель, год выпуска, ввода в эксплуатацию и замера);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цехе розлива – тип, марка бутыломоечной машины, устройство для ополаскивания новой стеклобутылки, автомата расфасовочного, автомата укупорочного, бракеража бутылок, автомата этикетировочного, автомата выемки бутылок из тары, автомата для укладки бутылок в тару, устройства для обандероливания бутылок полимерной пленкой, устройства для заполнения кег-бочек, установка для мойки кег-бочек (производительность, количество, завод-изготовитель, год выпуска и ввода в эксплуатацию).»;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производстве пива и пивного напитка – сырья, солода и несоложенных материалов, хмеля, хмелевого продукта, сусла, дрожжей, вспомогательного материала, воды, готовой продукции;»;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«12. В сведениях о расходе основного сырья и вспомогательных материалов при производстве пива и пивного напитка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 сырья на выработку пива и пивного напитка (кг/1000 дал):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несоложенных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потери экстракта в дробине (в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потери (бой) бутылок при розливе пива и пивного напитка (в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потери на стадии охлаждения сусла (в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потери при брожении (в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потери при дображивании (в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потери солода при калировке (в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потери пива и пивного напитка при бестарной перевозке (с учетом налива в цистерны, транспортировки и передачи в торговую сеть (в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потери продукции в цехах розлива и складах готовой продукции (в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бой бутылок при пастеризации пива и пивного напитка в пастеризаторах (в процентах);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расход теплоэнергии (среднегодовой в Гкал/1000 дал пива и пивного напитка);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расход электроэнергии (среднегодовой в квт-час/1000 дал пива и пивного напитка);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расход воды (среднегодовой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/1000 дал пива и пивного напитка);»;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«14. В сведениях о складских помещениях при производстве водок, водок особых, ликероводочных изделий, виноматериала, вина, пива и пивного напитка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 для приемки и хранения тары открытого и/или закрытого типа (количество, площадь 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емкость единовременного хранения (тыс. бутылок), наименование и количество устройств для обогрева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склад для хранения готовой продукции (количество, площадь 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емкость единовременного хранения (в тысячах бутылок), наименование и количество устройств для обогрева и охлаждения, а также приборов контроля за хранением);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склад для хранения вспомогательных материалов (количество, площадь 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наименование хранимых материалов).».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