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84d5" w14:textId="9888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11 февраля 2015 года № 82 "Об утверждении перечня необходимых сведений для паспорта производства этилового спирта и алкогольной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декабря 2015 года № 662. Зарегистрирован в Министерстве юстиции Республики Казахстан 26 января 2016 года № 12925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февраля 2015 года № 82 «Об утверждении перечня необходимых сведений для паспорта производства этилового спирта и алкогольной продукции» (зарегистрированный в Реестре государственной регистрации нормативных правовых актов под № 10461, опубликованный в информационно-правовой системе «Әділет» 6 апреля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необходимых сведений для паспорта производства этилового спирта и алкогольной продукции,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В описании технологической схемы производства этилового спирта и алкогольной продукции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графические изображения аппаратурно-технологической схемы производства со спецификацией оборудования и компоновочного плана расстановки оборудования, расчет производственной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производстве этилового спирта: транспортирование зерна или мелассы (способ транспортировки, наличие автомобильных и/или железнодорожных подъездных путей, весов автомобильных и/или железнодорожных);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доработка зерна для варки и солодоращения (применяемый метод, использование передовых способов подработки);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дробление зерна (способ дробления, процент помола);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разваривание сусла (метод разваривания, температурные режимы, химико-бактериологические параметры готового сусла);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осахаривание сусла (используемый метод, параметры, время осахаривания);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мелассы к сбраживанию (подкисление, приготовление мелассного сусла);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приготовление дрожжей (используемая раса дрожжей, температура и время приготовления);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брожение сусла (количество и емкость установленных чанов, температура складки, время заполнения бродильных емкостей, объем задаваемых дрожжей, температурные режимы и время брожения, используемый способ сбраживания мелассы);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перегонка бражки на спирт (содержание спирта в зрелой бражке (при переработке зерновой культуры) или концентрация мелассного сусла 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брагоректификационная или бродильная (при переработке мелассы) установка (производительность, режим управления и регулирования процессами перегонки, использование дополнительных колонн);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действия брагоректификационной установки (непрерывный, периодический);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стабилизация температуры спирта (наличие холодильника спирта, параметры и источник используемой на охлаждение воды, направление воды из холодильника спирта, применение системы автоматического регулирования температуры спирта);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спиртоизмеряющие аппараты (марка, их количество на отборе пастеризованного спирта и эфироальдегидной фракции, дата юстировки, передача информации в режиме реального времени уполномоченному органу об объемах выработки в готовом продукте);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сливное отделение (хранение эфироальдегидной фракции и сивушных масел);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спиртохранилище (тип (открытый или закрытый), единовременная емкость 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замачивание ячменя на солод;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солодоращение (используемый способ, время ращения, температурно-влажностные режимы);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дробление солода и подготовка солодового молочка;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ферментов (наименование, страна изготовитель);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отходов производства спирта (углекислота, барда, эфироальдегидная фракция, сивушные масла);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перегонка виноматериала на коньячный спирт (скорость сгонки, контроль за прозрачностью спирта, температурой, крепостью и органолептическим качеством);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перегонке виноматериала на коньячный спирт: наименование применяемой установки и оборудования, их тип, марка, количество, производительность, завод-изготовитель, год выпуска и ввода;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выдержка коньячных спиртов (вид используемого резервуара, эгализация партий, режим выдержки, использование дубовых бочек, клепок или стружек, ежедневная регистрация температуры и влажности воздуха помещения, инвентаризация коньячного спирта);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коньячного спирта (вид используемого транспорта и наличие защитного покрытия емкости);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производстве водок, водок особых и ликероводочных изделий: способ умягчения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приготовление водно-спиртовой смеси (используемый способ приготовления и перемешивания);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перекачка водно-спиртовой смеси в напорную емкость;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и скорость обработки водно-спиртовой смеси в угольно-очистительной батарее (для водок);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используемый фильтр водно-спиртовой смеси (для ликероводочных изделий);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доведение водно-спиртовой смеси до требуемых кондиций (внесение ингредиентов) и крепости;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новых методов обработки водно-спиртовой смеси (очистка, полировка);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розлив (количество и производительность линии розлива, ее оснащенность контрольными приборами учета (кроме газированной алкогольной продукции) и передача информации в режиме реального времени уполномоченному органу об объемах выработки в готовом продукте;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производстве виноматериала и вина: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перерабатываемое сырье (используемые сорта винограда, плодов);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сырья (используемая тара, специализированный транспорт);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приемка и взвешивание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переработка сырья (время между сбором и переработкой сырья, сортировка сырья);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сусла по фракциям;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осветления сусла (охлаждение, сульфитация, центрифугирование, обработка бентонитом, использование ферментных препаратов);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чистой культуры дрожжей;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брожения (температура, защитное покрытие внутренней поверхности емкости);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спиртования;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 с осадка;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обработка виноматериала (схемы обработки, защитное покрытие внутренней поверхности емкости);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вторичного брожения;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виноматериала (условия и режим хранения, защитное покрытие внутренней поверхности емкости);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розлива и упаковки вина;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виноматериала (вид используемого транспорта, наличие у него защитного покрытия внутренней поверхности емкости);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производстве пива: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применяемый способ и режим затирания солода;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задачи хмеля;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осветления и охлаждения сусла;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температурные параметры варки сусла;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автоматическое регулирование процесса варки сусла;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ферментных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семенных дрожжей и условия их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и количество дней главного брожения и дображивания;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принятая схема контроля за температурными режимами;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фильтрации и контроль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хранения фильтрованного пива в форфасах;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пастеризация пива и сроки его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используемый способ доставки и хранения углекислого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розлив (количество и производительность линии розлива в стеклобутылку и/или жестяную банку, установки розлива в кеги);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производстве пивного напитка: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применяемый способ и режим затирания солода;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задачи хмеля и (или) хмелепродуктов;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осветления и охлаждения сусла;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температурные параметры варки сусла;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автоматическое регулирование процесса варки сусла;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ферментных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семенных дрожжей и условия их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и количество дней главного брожения и дображивания;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принятая схема контроля за температурными режимами;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фильтрации и контроль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хранения фильтрованного пивного напитка в форфасах;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пастеризация пивного напитка и сроки его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используемый способ доставки и хранения углекислого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розлив (количество и производительность линии розлива в стеклобутылку и/или жестяную банку, установки розлива в кеги).»;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В перечне основного технологического оборудования по цехам и участкам при производстве пива и пивного напитка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варочном отделении – наименование, тип, марка дробилки, заторного (отварного) чана, фильтров, сусловарочного котла, теплообменника, гидроциклона, хмелецедильника, полировочной машины, емкости для дробленного солода (вместимость, производительность, количество, завод-изготовитель, год выпуска, ввода в эксплуатацию и замера);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бродильном отделении – наименование, тип, марка резервуара для главного брожения, танка дображивания, обеспеченность танков шпунт аппаратами, дрожжанки, сборника фильтрованного пива и пивного напитка, фильтра, приемного мерника для сусла, теплообменника, насоса, (вместимость, производительность, количество, завод-изготовитель, год выпуска, ввода в эксплуатацию и замера);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цехе розлива – тип, марка бутыломоечной машины, устройство для ополаскивания новой стеклобутылки, автомата расфасовочного, автомата укупорочного, бракеража бутылок, автомата этикетировочного, автомата выемки бутылок из тары, автомата для укладки бутылок в тару, устройства для обандероливания бутылок полимерной пленкой, устройства для заполнения кег-бочек, установка для мойки кег-бочек (производительность, количество, завод-изготовитель, год выпуска и ввода в эксплуатацию).»;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производстве пива и пивного напитка – сырья, солода и несоложенных материалов, хмеля, хмелевого продукта, сусла, дрожжей, вспомогательного материала, воды, готовой продукции;»;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«12. В сведениях о расходе основного сырья и вспомогательных материалов при производстве пива и пивного напитка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 сырья на выработку пива и пивного напитка (кг/1000 дал):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несоложенных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потери экстракта в дробине (в процентах);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потери (бой) бутылок при розливе пива и пивного напитка (в процентах);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потери на стадии охлаждения сусла (в процентах);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потери при брожении (в процентах);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потери при дображивании (в процентах);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потери солода при калировке (в процентах);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потери пива и пивного напитка при бестарной перевозке (с учетом налива в цистерны, транспортировки и передачи в торговую сеть (в процентах);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потери продукции в цехах розлива и складах готовой продукции (в процентах);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бой бутылок при пастеризации пива и пивного напитка в пастеризаторах (в процентах);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расход теплоэнергии (среднегодовой в Гкал/1000 дал пива и пивного напитка);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расход электроэнергии (среднегодовой в квт-час/1000 дал пива и пивного напитка);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расход воды (среднегодовой в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/1000 дал пива и пивного напитка);»;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«14. В сведениях о складских помещениях при производстве водок, водок особых, ликероводочных изделий, виноматериала, вина, пива и пивного напитка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 для приемки и хранения тары открытого и/или закрытого типа (количество, площадь 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емкость единовременного хранения (тыс. бутылок), наименование и количество устройств для обогрева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склад для хранения готовой продукции (количество, площадь 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емкость единовременного хранения (в тысячах бутылок), наименование и количество устройств для обогрева и охлаждения, а также приборов контроля за хранением);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склад для хранения вспомогательных материалов (количество, площадь 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наименование хранимых материалов).».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