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5ef0" w14:textId="5015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объема квоты на беспошлинный ввоз тростникового сахара-сырца
на территорию Республики Казахстан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14 декабря 2015 года № 768. Зарегистрирован в Министерстве юстиции Республики Казахстан 15 января 2016 года № 12874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года № 130 «О едином таможенно-тарифном регулировании таможенного союза Республики Беларусь, Республики Казахстан и Российской Федерации»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ввоз тростникового сахара-сырца без вкусо-ароматических или красящих добавок (коды ТН ВЭД ЕАЭС 1701 13, 1701 14) (далее – сахар-сырец) в объеме 405 000 тонн в 2016 году осуществляется без уплаты таможенных пошлин в таможенной процедуре выпуска для внутреннего потребления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внешнеторговой деятельности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декабря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