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952f" w14:textId="bf19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летной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2015 года № 1182. Зарегистрирован в Министерстве юстиции Республики Казахстан 8 января 2016 года № 12826. Утратил силу Министра индустрии и инфраструктурного развития Республики Казахстан от 23 апреля 2020 года № 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23.04.2020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сертификата эксплуатанта",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свидетельства на выполнение авиационных работ",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свидетельства на право выполнения полетов (эксплуатант авиации общего назначения)",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мая 2014 года № 311 "Об утверждении регламентов государственных услуг в сфере летной эксплуатации и поддержания летной годности" (зарегистрированный в Реестре государственной регистрации нормативных правовых актов за № 9520, опубликованный в газетах "Казахстанская правда" 5 марта 2015 года № 43 (27919) и "Егемен Қазақстан" 5 марта 2015 года № 43 (28521).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№ 1182 </w:t>
            </w:r>
          </w:p>
        </w:tc>
      </w:tr>
    </w:tbl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эксплуатанта"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эксплуатанта" (далее - государственная услуга) оказывается юридическим лицам (далее - услугополучатель) Комитетом гражданской авиации Министерства индустрии и инфраструктурного развития Республики Казахстан (далее -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 электронная и (или)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сертификата (дубликата сертификата) эксплуатанта (далее - сертификат, дубликат сертификата) либо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эксплуатанта", утвержденного приказом Министра по инвестициям и развитию Республики Казахстан от 30 апреля 2015 года № 561 "О вопросах оказания Министерством по инвестициям и развитию Республики Казахстан государственных услуг в сфере летной эксплуатации" (зарегистрированный в Реестре государственной регистрации нормативных правовых актов за № 11742) (далее - Стандарт).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заявки с пакетом документов (далее -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электронного запроса услугополучателя.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сертификата: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документов: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документов, в течение трех рабочих дней;</w:t>
      </w:r>
    </w:p>
    <w:bookmarkEnd w:id="25"/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документах, двадцать рабочих дней с момента их подачи;</w:t>
      </w:r>
    </w:p>
    <w:bookmarkEnd w:id="26"/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27"/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исполнитель:</w:t>
      </w:r>
    </w:p>
    <w:bookmarkEnd w:id="28"/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предоставляет услугополучателю возможность устранить выявленные несоответствия, при этом срок устранения устанавливается в десять рабочих дней с момента их выявления;</w:t>
      </w:r>
    </w:p>
    <w:bookmarkEnd w:id="29"/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в течение вышеуказанного срока направляет услугополучателю мотивированный отказ в оказании государственной услуги;</w:t>
      </w:r>
    </w:p>
    <w:bookmarkEnd w:id="30"/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несоответствий документов в срок, не превышающий двух рабочих дней с момента получения уведомления об их устранении, направляет услугополучателю решение о переходе к этапу сертификационного обследования;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четырех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32"/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десять рабочих дней;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пяти рабочих дней и принятие решения о результате оказания государственной услуги, в течение одного рабочего дня;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35"/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один час;</w:t>
      </w:r>
    </w:p>
    <w:bookmarkEnd w:id="36"/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38"/>
    <w:bookmarkStart w:name="z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сертификата:</w:t>
      </w:r>
    </w:p>
    <w:bookmarkEnd w:id="39"/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40"/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41"/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42"/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сертификата, один рабочий день;</w:t>
      </w:r>
    </w:p>
    <w:bookmarkEnd w:id="43"/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в течение двух часов;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сертификата: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уполномоченным им должностным лицом ответственного структурного подразделения и наложение резолюции;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ответственным исполнителем полноты и достоверности представленных документов;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сертификационного обследования и принятие комиссией решения;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(отказ в выдаче) сертификата;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сертификата: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уполномоченным им должностным лицом ответственного структурного подразделения и наложение резолюции;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сертификата;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услугодателя или уполномоченного им должностного лица и печатью услугодателя и выдается ответственным исполнителем услугополучателю.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уполномоченное им должностное лицо;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услугодателя с указанием длительности каждой процедуры (действия):</w:t>
      </w:r>
    </w:p>
    <w:bookmarkEnd w:id="67"/>
    <w:bookmarkStart w:name="z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сертификата:</w:t>
      </w:r>
    </w:p>
    <w:bookmarkEnd w:id="68"/>
    <w:bookmarkStart w:name="z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69"/>
    <w:bookmarkStart w:name="z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70"/>
    <w:bookmarkStart w:name="z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71"/>
    <w:bookmarkStart w:name="z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документов:</w:t>
      </w:r>
    </w:p>
    <w:bookmarkEnd w:id="72"/>
    <w:bookmarkStart w:name="z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документов, три рабочих дня;</w:t>
      </w:r>
    </w:p>
    <w:bookmarkEnd w:id="73"/>
    <w:bookmarkStart w:name="z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документах, двадцать рабочих дней с момента их подачи;</w:t>
      </w:r>
    </w:p>
    <w:bookmarkEnd w:id="74"/>
    <w:bookmarkStart w:name="z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75"/>
    <w:bookmarkStart w:name="z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исполнитель:</w:t>
      </w:r>
    </w:p>
    <w:bookmarkEnd w:id="76"/>
    <w:bookmarkStart w:name="z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 предоставляет возможность устранить выявленные несоответствия, при этом срок устранения устанавливается в десять рабочих дней с момента их выявления;</w:t>
      </w:r>
    </w:p>
    <w:bookmarkEnd w:id="77"/>
    <w:bookmarkStart w:name="z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в течение вышеуказанного срока направляет услугополучателю мотивированный отказ в оказании государственной услуги;</w:t>
      </w:r>
    </w:p>
    <w:bookmarkEnd w:id="78"/>
    <w:bookmarkStart w:name="z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несоответствий документов в срок, не превышающий двух рабочих дней с момента получения уведомления об их устранении, направляет услугополучателю решение о переходе к этапу сертификационного обследования;</w:t>
      </w:r>
    </w:p>
    <w:bookmarkEnd w:id="79"/>
    <w:bookmarkStart w:name="z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четырех рабочих дней со дня принятия решения о переходе к этапу сертификационного обследования приказом руководителя услугодателя создается комиссия;</w:t>
      </w:r>
    </w:p>
    <w:bookmarkEnd w:id="80"/>
    <w:bookmarkStart w:name="z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десять рабочих дней;</w:t>
      </w:r>
    </w:p>
    <w:bookmarkEnd w:id="81"/>
    <w:bookmarkStart w:name="z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пяти рабочих дней и принятие решения о результате оказания государственной услуги, в течение одного рабочего дня;</w:t>
      </w:r>
    </w:p>
    <w:bookmarkEnd w:id="82"/>
    <w:bookmarkStart w:name="z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83"/>
    <w:bookmarkStart w:name="z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два часа;</w:t>
      </w:r>
    </w:p>
    <w:bookmarkEnd w:id="84"/>
    <w:bookmarkStart w:name="z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85"/>
    <w:bookmarkStart w:name="z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86"/>
    <w:bookmarkStart w:name="z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сертификата:</w:t>
      </w:r>
    </w:p>
    <w:bookmarkEnd w:id="87"/>
    <w:bookmarkStart w:name="z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88"/>
    <w:bookmarkStart w:name="z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89"/>
    <w:bookmarkStart w:name="z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90"/>
    <w:bookmarkStart w:name="z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сертификата, один рабочий день;</w:t>
      </w:r>
    </w:p>
    <w:bookmarkEnd w:id="91"/>
    <w:bookmarkStart w:name="z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отказа в оказании государственной услуги является несоответствие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"Выдача сертификата эксплуатанта"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услугополучателя: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электронно-цифровой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(бизнес индефикационный номер (далее - БИН) и пароль;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- ПШЭП), а затем эта информация поступает в информационную систему государственной базы данных (далее - ИС ГБД) "Е-лицензирование";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отсутствия оплаты за оказание услуги в ИС ГБД "Е-лицензирование";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пользователем регистрационного свидетельства ЭЦП для удостоверения (подписания) запроса;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 и БИН, указанным в регистрационном свидетельстве ЭЦП;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неподтверждения подлинности ЭЦП услугополучателя;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заполненной формы (веденных данных) запроса на оказание государственной услуги посредством ЭЦП услугополучателя;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сформированного порталом.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 или уполномоченного им должностного лица.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- ШЭП) в информационную систему государственной базы данных "Юридических лиц" (далее - ГБД ЮЛ) о данных услугополучателя;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лицензия), сформированного ИС ГБД "Е-лицензирование".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 или уполномоченного им должностного лица.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эксплуатанта"</w:t>
            </w:r>
          </w:p>
        </w:tc>
      </w:tr>
    </w:tbl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эксплуатанта"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6057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эксплуатанта"</w:t>
            </w:r>
          </w:p>
        </w:tc>
      </w:tr>
    </w:tbl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событие завершающее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пользователю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№ 1182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выполнение авиационных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выполнение авиационных работ" (далее - государственная услуга) оказывается физическим и юридическим лицам (далее - услугополучатель) Комитетом гражданской авиации Министерства индустрии и инфраструктурного развития Республики Казахстан (далее - услугодатель).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 электронная и (или) бумажная.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на выполнение авиационных работ (дубликата свидетельства на выполнение авиационных работ) либо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выполнение авиационных работ", утвержденного приказом Министра по инвестициям и развитию Республики Казахстан от 30 апреля 2015 года № 561 "О вопросах оказания Министерством по инвестициям и развитию Республики Казахстан государственных услуг в сфере летной эксплуатации" (зарегистрированный в Реестре государственной регистрации нормативных правовых актов за № 11742) (далее - Стандарт).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с пакетом документов (далее -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электронного запроса услугополучателя.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6"/>
    <w:bookmarkStart w:name="z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выполнение авиационных работ:</w:t>
      </w:r>
    </w:p>
    <w:bookmarkEnd w:id="137"/>
    <w:bookmarkStart w:name="z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38"/>
    <w:bookmarkStart w:name="z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39"/>
    <w:bookmarkStart w:name="z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40"/>
    <w:bookmarkStart w:name="z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141"/>
    <w:bookmarkStart w:name="z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срок не более двадцати рабочих дней с момента подачи документов ответственный исполнитель:</w:t>
      </w:r>
    </w:p>
    <w:bookmarkEnd w:id="142"/>
    <w:bookmarkStart w:name="z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143"/>
    <w:bookmarkStart w:name="z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144"/>
    <w:bookmarkStart w:name="z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двух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145"/>
    <w:bookmarkStart w:name="z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пять рабочих дней;</w:t>
      </w:r>
    </w:p>
    <w:bookmarkEnd w:id="146"/>
    <w:bookmarkStart w:name="z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 и принятие решения о результате оказания государственной услуги, в течение одного рабочего дня со дня его получения;</w:t>
      </w:r>
    </w:p>
    <w:bookmarkEnd w:id="147"/>
    <w:bookmarkStart w:name="z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148"/>
    <w:bookmarkStart w:name="z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два часа;</w:t>
      </w:r>
    </w:p>
    <w:bookmarkEnd w:id="149"/>
    <w:bookmarkStart w:name="z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150"/>
    <w:bookmarkStart w:name="z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151"/>
    <w:bookmarkStart w:name="z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выполнение авиационных работ:</w:t>
      </w:r>
    </w:p>
    <w:bookmarkEnd w:id="152"/>
    <w:bookmarkStart w:name="z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53"/>
    <w:bookmarkStart w:name="z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54"/>
    <w:bookmarkStart w:name="z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55"/>
    <w:bookmarkStart w:name="z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выполнение авиационных работ, один рабочий день;</w:t>
      </w:r>
    </w:p>
    <w:bookmarkEnd w:id="156"/>
    <w:bookmarkStart w:name="z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выполнение авиационных работ: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уполномоченным им должностным лицом ответственного структурного подразделения и наложение резолюции;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ответственным исполнителем полноты и достоверности представленных документов;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сертификационного обследования и принятие комиссией решения;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(отказ в выдаче) свидетельства на выполнение авиационных работ;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выполнение авиационных работ: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уполномоченным им должностным лицом ответственного структурного подразделения и наложение резолюции;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выполнение авиационных работ;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в течение часа заверяется подписью руководителя услугодателя или уполномоченного им должностного лица и печатью услугодателя и выдается ответственным исполнителем услугополучателю.</w:t>
      </w:r>
    </w:p>
    <w:bookmarkEnd w:id="172"/>
    <w:bookmarkStart w:name="z1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уполномоченное им должностное лицо;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услугодателя с указанием длительности каждой процедуры (действия):</w:t>
      </w:r>
    </w:p>
    <w:bookmarkEnd w:id="180"/>
    <w:bookmarkStart w:name="z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выполнение авиационных работ:</w:t>
      </w:r>
    </w:p>
    <w:bookmarkEnd w:id="181"/>
    <w:bookmarkStart w:name="z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82"/>
    <w:bookmarkStart w:name="z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83"/>
    <w:bookmarkStart w:name="z1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84"/>
    <w:bookmarkStart w:name="z1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185"/>
    <w:bookmarkStart w:name="z1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срок не более двадцати рабочих дней с момента подачи документов ответственный исполнитель:</w:t>
      </w:r>
    </w:p>
    <w:bookmarkEnd w:id="186"/>
    <w:bookmarkStart w:name="z1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187"/>
    <w:bookmarkStart w:name="z1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188"/>
    <w:bookmarkStart w:name="z1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двух рабочих дней со дня принятия решения о переходе к этапу сертификационного обследования приказом руководителя услугодателя создается комиссия;</w:t>
      </w:r>
    </w:p>
    <w:bookmarkEnd w:id="189"/>
    <w:bookmarkStart w:name="z1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пять рабочих дней;</w:t>
      </w:r>
    </w:p>
    <w:bookmarkEnd w:id="190"/>
    <w:bookmarkStart w:name="z1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и принятие решения о результате оказания государственной услуги, в течение одного рабочего дня со дня его получения;</w:t>
      </w:r>
    </w:p>
    <w:bookmarkEnd w:id="191"/>
    <w:bookmarkStart w:name="z1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192"/>
    <w:bookmarkStart w:name="z1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два часа;</w:t>
      </w:r>
    </w:p>
    <w:bookmarkEnd w:id="193"/>
    <w:bookmarkStart w:name="z1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194"/>
    <w:bookmarkStart w:name="z1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195"/>
    <w:bookmarkStart w:name="z1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выполнение авиационных работ:</w:t>
      </w:r>
    </w:p>
    <w:bookmarkEnd w:id="196"/>
    <w:bookmarkStart w:name="z1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97"/>
    <w:bookmarkStart w:name="z1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98"/>
    <w:bookmarkStart w:name="z1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99"/>
    <w:bookmarkStart w:name="z1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выполнение авиационных работ, один рабочий день;</w:t>
      </w:r>
    </w:p>
    <w:bookmarkEnd w:id="200"/>
    <w:bookmarkStart w:name="z1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отказа в оказании государственной услуги является несоответствие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и взаимодействия структурных подразделений (работников) услугодателя, а также порядка взаимодействия с иными услугодателями в процессе оказания государственной услуги отражено в справочнике бизнес-процессов оказания государственной услуги "Выдача свидетельства на выполнение авиационных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3"/>
    <w:bookmarkStart w:name="z21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услугополучателя: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(бизнес индефикационный номер (далее - БИН) и пароль;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случае имеющихся нарушений в данных услугополучателя;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- ПШЭП), а затем эта информация поступает в информационную систему государственной базы данных (далее - ИС ГБД) "Е-лицензирование";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отсутствия оплаты за оказание услуги в ИС ГБД "Е-лицензирование";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пользователем регистрационного свидетельства ЭЦП для удостоверения (подписания) запроса;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 и БИН, указанным в регистрационном свидетельстве ЭЦП; 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неподтверждения подлинности ЭЦП услугополучателя;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заполненной формы (веденных данных) запроса на оказание государственной услуги посредством ЭЦП услугополучателя;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сформированного порталом.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 или уполномоченного им должностного лица.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- ШЭП) в информационную систему государственной базы данных "Юридических лиц" (далее - ГБД ЮЛ) о данных услугополучателя;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получение услугополучателем результата услуги (электронная лицензия), сформированного ИС ГБД "Е-лицензирование". 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 или уполномоченного им должностного лица.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авиационных работ"</w:t>
            </w:r>
          </w:p>
        </w:tc>
      </w:tr>
    </w:tbl>
    <w:bookmarkStart w:name="z24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выполнение авиационных работ"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1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4422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право выполнения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(эксплуатант авиации общего назначения)"</w:t>
            </w:r>
          </w:p>
        </w:tc>
      </w:tr>
    </w:tbl>
    <w:bookmarkStart w:name="z24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2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2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событие завершающее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пользователю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№ 1182 </w:t>
            </w:r>
          </w:p>
        </w:tc>
      </w:tr>
    </w:tbl>
    <w:bookmarkStart w:name="z25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выполнения полетов</w:t>
      </w:r>
      <w:r>
        <w:br/>
      </w:r>
      <w:r>
        <w:rPr>
          <w:rFonts w:ascii="Times New Roman"/>
          <w:b/>
          <w:i w:val="false"/>
          <w:color w:val="000000"/>
        </w:rPr>
        <w:t>(эксплуатант авиации общего назначения)"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выполнения полетов (эксплуатант авиации общего назначения)" (далее - государственная услуга) оказывается физическим и юридическим лицам (далее - услугополучатель) Комитетом гражданской авиации Министерства индустрии и инфраструктурного развития Республики Казахстан (далее - услугодатель).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 электронная и (или) бумажная.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(дубликата свидетельства) на право выполнения полетов (эксплуатант авиации общего назначения) либо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выполнения полетов (эксплуатант авиации общего назначения)", утвержденного приказом Министра по инвестициям и развитию Республики Казахстан от 30 апреля 2015 года № 561 "О вопросах оказания Министерством по инвестициям и развитию Республики Казахстан государственных услуг в сфере летной эксплуатации" (зарегистрированный в Реестре государственной регистрации нормативных правовых актов за № 11742) (далее - Стандарт).</w:t>
      </w:r>
    </w:p>
    <w:bookmarkEnd w:id="242"/>
    <w:bookmarkStart w:name="z25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с пакетом документов (далее - документы) или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45"/>
    <w:bookmarkStart w:name="z12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право выполнения полетов:</w:t>
      </w:r>
    </w:p>
    <w:bookmarkEnd w:id="246"/>
    <w:bookmarkStart w:name="z12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247"/>
    <w:bookmarkStart w:name="z12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248"/>
    <w:bookmarkStart w:name="z12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249"/>
    <w:bookmarkStart w:name="z13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250"/>
    <w:bookmarkStart w:name="z13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вышеуказанного срока:</w:t>
      </w:r>
    </w:p>
    <w:bookmarkEnd w:id="251"/>
    <w:bookmarkStart w:name="z13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252"/>
    <w:bookmarkStart w:name="z13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уведомление о проведении сертификационного обследования;</w:t>
      </w:r>
    </w:p>
    <w:bookmarkEnd w:id="253"/>
    <w:bookmarkStart w:name="z13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254"/>
    <w:bookmarkStart w:name="z13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восемь рабочих дня;</w:t>
      </w:r>
    </w:p>
    <w:bookmarkEnd w:id="255"/>
    <w:bookmarkStart w:name="z13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результатам сертификационного обследования составляется Акт обследования эксплуатанта в течение четырех рабочих дней в двух экземплярах с указанием фактического состояния объектов заявителя, выводов, рекомендаций и заключения о допуске либо не допуске к полетам эксплуатанта. </w:t>
      </w:r>
    </w:p>
    <w:bookmarkEnd w:id="256"/>
    <w:bookmarkStart w:name="z13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трех рабочих дней и принятие решения о результате оказания государственной услуги, в течение пяти рабочих дней.</w:t>
      </w:r>
    </w:p>
    <w:bookmarkEnd w:id="257"/>
    <w:bookmarkStart w:name="z13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оформляет результат оказания государственной услуги, в течение двух рабочих дней;</w:t>
      </w:r>
    </w:p>
    <w:bookmarkEnd w:id="258"/>
    <w:bookmarkStart w:name="z13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результата оказания государственной услуги с руководителем структурного подразделения, два рабочих дня;</w:t>
      </w:r>
    </w:p>
    <w:bookmarkEnd w:id="259"/>
    <w:bookmarkStart w:name="z14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один рабочий день;</w:t>
      </w:r>
    </w:p>
    <w:bookmarkEnd w:id="260"/>
    <w:bookmarkStart w:name="z14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обращения услугополучателя за получением государственной услуги на бумажном носителе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261"/>
    <w:bookmarkStart w:name="z14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право выполнения полетов:</w:t>
      </w:r>
    </w:p>
    <w:bookmarkEnd w:id="262"/>
    <w:bookmarkStart w:name="z14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263"/>
    <w:bookmarkStart w:name="z14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264"/>
    <w:bookmarkStart w:name="z14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265"/>
    <w:bookmarkStart w:name="z14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право выполнения полетов, один рабочий день;</w:t>
      </w:r>
    </w:p>
    <w:bookmarkEnd w:id="266"/>
    <w:bookmarkStart w:name="z14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в течение часа заверяется подписью руководителя услугодателя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право выполнения полетов: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уполномоченным им должностным лицом ответственного структурного подразделения и наложение резолюции;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ответственным исполнителем полноты и достоверности представленных документов;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обследования и принятие комиссией решения;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(отказ в выдаче) свидетельства на право выполнения полетов;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право выполнения полетов: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уполномоченным им должностным лицом ответственного структурного подразделения и наложение резолюции;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право выполнения полетов;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в течение часа заверяется подписью руководителя услугодателя или уполномоченного им должностного лица и печатью услугодателя и выдается ответственным исполнителем услугополучателю.</w:t>
      </w:r>
    </w:p>
    <w:bookmarkEnd w:id="282"/>
    <w:bookmarkStart w:name="z29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уполномоченное им должностное лицо;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услугодателя с указанием длительности каждой процедуры (действия):</w:t>
      </w:r>
    </w:p>
    <w:bookmarkEnd w:id="290"/>
    <w:bookmarkStart w:name="z15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право выполнения полетов:</w:t>
      </w:r>
    </w:p>
    <w:bookmarkEnd w:id="291"/>
    <w:bookmarkStart w:name="z15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292"/>
    <w:bookmarkStart w:name="z15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293"/>
    <w:bookmarkStart w:name="z15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294"/>
    <w:bookmarkStart w:name="z15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295"/>
    <w:bookmarkStart w:name="z15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вышеуказанного срока:</w:t>
      </w:r>
    </w:p>
    <w:bookmarkEnd w:id="296"/>
    <w:bookmarkStart w:name="z15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297"/>
    <w:bookmarkStart w:name="z15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уведомление о проведении сертификационного обследования;</w:t>
      </w:r>
    </w:p>
    <w:bookmarkEnd w:id="298"/>
    <w:bookmarkStart w:name="z15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299"/>
    <w:bookmarkStart w:name="z16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восемь рабочих дня;</w:t>
      </w:r>
    </w:p>
    <w:bookmarkEnd w:id="300"/>
    <w:bookmarkStart w:name="z16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результатам сертификационного обследования составляется Акт обследования эксплуатанта в течение четырех рабочих дней в двух экземплярах с указанием фактического состояния объектов заявителя, выводов, рекомендаций и заключения о допуске либо не допуске к полетам эксплуатанта. </w:t>
      </w:r>
    </w:p>
    <w:bookmarkEnd w:id="301"/>
    <w:bookmarkStart w:name="z16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трех рабочих дней и принятие решения о результате оказания государственной услуги, в течение пяти рабочих дней.</w:t>
      </w:r>
    </w:p>
    <w:bookmarkEnd w:id="302"/>
    <w:bookmarkStart w:name="z16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оформляет результат оказания государственной услуги, в течение двух рабочих дней;</w:t>
      </w:r>
    </w:p>
    <w:bookmarkEnd w:id="303"/>
    <w:bookmarkStart w:name="z16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результата оказания государственной услуги с руководителем структурного подразделения, два рабочих дня;</w:t>
      </w:r>
    </w:p>
    <w:bookmarkEnd w:id="304"/>
    <w:bookmarkStart w:name="z16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один рабочий день;</w:t>
      </w:r>
    </w:p>
    <w:bookmarkEnd w:id="305"/>
    <w:bookmarkStart w:name="z16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обращения услугополучателя за получением государственной услуги на бумажном носителе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306"/>
    <w:bookmarkStart w:name="z1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право выполнения полетов:</w:t>
      </w:r>
    </w:p>
    <w:bookmarkEnd w:id="307"/>
    <w:bookmarkStart w:name="z1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308"/>
    <w:bookmarkStart w:name="z1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309"/>
    <w:bookmarkStart w:name="z17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310"/>
    <w:bookmarkStart w:name="z17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право выполнения полетов, один рабочий день;</w:t>
      </w:r>
    </w:p>
    <w:bookmarkEnd w:id="311"/>
    <w:bookmarkStart w:name="z1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в течение часа заверяется подписью руководителя услугодателя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отказа в оказании государственной услуги является несоответствие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и взаимодействия структурных подразделений (работников) услугодателя, а также порядка взаимодействия с иными услугодателями в процессе оказания государственной услуги отражено в справочнике бизнес-процессов оказания государственной услуги "Выдача свидетельства на право выполнения полетов (эксплуатант авиации общего назначения)"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4"/>
    <w:bookmarkStart w:name="z32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услугополучателя: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электронно-цифровой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 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(бизнес индефикационный номер (далее - БИН) и пароль; 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случае имеющихся нарушений в данных услугополучателя;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пользователем регистрационного свидетельства ЭЦП для удостоверения (подписания) запроса;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 и БИН, указанным в регистрационном свидетельстве ЭЦП;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неподтверждения подлинности ЭЦП услугополучателя;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заполненной формы (веденных данных) запроса на оказание государственной услуги посредством ЭЦП услугополучателя;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сформированного порталом.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 или уполномоченного им должностного лица.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- ШЭП) в информационную систему государственной базы данных "Юридических лиц" (далее - ГБД ЮЛ) о данных услугополучателя;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получение услугополучателем результата услуги (электронная лицензия), сформированного ИС ГБД "Е-лицензирование". 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 или уполномоченного им должностного лица.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полетов (эксплуатант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общего назначения)"</w:t>
            </w:r>
          </w:p>
        </w:tc>
      </w:tr>
    </w:tbl>
    <w:bookmarkStart w:name="z35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"Выдача свидетельства на право выполнения полетов (эксплуатант авиации общего назначения)"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назначения)"</w:t>
      </w:r>
    </w:p>
    <w:bookmarkStart w:name="z19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5311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право выполнения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(эксплуатант авиации общего назначения)"</w:t>
            </w:r>
          </w:p>
        </w:tc>
      </w:tr>
    </w:tbl>
    <w:bookmarkStart w:name="z35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3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3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событие завершающее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пользователю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