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7478" w14:textId="52b7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ноября 2015 года № 658. Зарегистрирован в Министерстве юстиции Республики Казахстан 6 января 2016 года № 12816. Утратил силу приказом Министра образования и науки Республики Казахстан от 29 мая 2020 года № 225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11057, опубликован в информационно-правовой системе нормативных правовых актов Республики Казахстан "Әділет" от 22 мая 2015 года),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городов Астаны и Алматы, районов и городов областного значения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- ЦОН);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в ЦОН, а также при обращении на портал 15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не входит в срок оказания государственной услуги;";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 согласно приложению 1 к настоящему стандарту (далее - приложение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 согласно приложению 1,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услугополучателю в форме электронного документа, удостоверенного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включительно, за исключением выходных и праздничных дней согласно трудовому законодательству Республики Казахстан в соответствии с установленным графиком работы, с перерывом на обед с 13.00 до 14.30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ЦОНа - с понедельника по субботу включительно, за исключением выходных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услугодателя, также посредством "бронирования" электронной очереди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 —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законный представитель с подтверждающим документом):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обучение в форме экстерната по форме согласно приложению 2 к настоящему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врачебно-консультационной комиссии, форма 035-1/у,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зарегистрированным в Реестре государственной регистрации нормативных правовых актов за № 6697 (при необходимости);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временном проживании за рубежом родителей услугополучателя или лиц, их заменяющих, документ, подтверждающий обучение за рубежом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рождении услугополучателя (в случае рождения до 2008 года), при наличии копии удостоверения личности услугополучателя (оригинал требуется 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запроса, подписанного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заключения врачебно-консультационной комиссии, форма 035-1/у,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зарегистрированным в Реестре государственной регистрации нормативных правовых актов за № 6697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справки о временном проживании за рубежом родителей услугополучателя или лиц, их заменяющих, документ, подтверждающий обучение за рубежом (при необходимости);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рождении услугополучателя (в случае рождения до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готовых документов осуществляется на основании расписки о приеме соответствующих документов, при предъявлении документа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ЦОНа услугодатель в течение одного рабочего дня направляет готовые документы в ЦОН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по форме согласно приложению 3 к настоящему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 и (или) его должностных лиц по вопросам оказания государственных услуг, жалоба подается в письменном виде на имя руководителя услугодателя, адрес которого размещен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 в разделе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интернет-ресурсах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с указанием фамилии, имени, отчества (при его наличии) услугополучателя, адреса, контактных телефонов.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журнале регистрации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работников ЦОНа направляется к руководителю ЦОНа по адресам и телефонам, указанным на интернет-ресурсе ЦОНа: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ЦОНа, Министерства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обжалования предоставляется посредством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(при его наличии), почтовый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"личного кабинета" портала, а также Единого контакт-центра по вопросам оказания государственных услуг.";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приложениями 1, 2 и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настоящею приказа.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образования и науки Республики Казахстан.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2015 года №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экстерната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из приказа о разрешении на обучение в форме</w:t>
      </w:r>
      <w:r>
        <w:br/>
      </w:r>
      <w:r>
        <w:rPr>
          <w:rFonts w:ascii="Times New Roman"/>
          <w:b/>
          <w:i w:val="false"/>
          <w:color w:val="000000"/>
        </w:rPr>
        <w:t>экстерната в организациях основного среднего, общего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Уникальный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Дата и время получения: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местного исполнительного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приказа о разрешении на обучение в форме экстерната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организациях основного среднего,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(-ка): ________________________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услугополучателя, индивидуальный </w:t>
      </w:r>
      <w:r>
        <w:rPr>
          <w:rFonts w:ascii="Times New Roman"/>
          <w:b w:val="false"/>
          <w:i/>
          <w:color w:val="000000"/>
          <w:sz w:val="28"/>
        </w:rPr>
        <w:t>иденцификационный</w:t>
      </w:r>
      <w:r>
        <w:rPr>
          <w:rFonts w:ascii="Times New Roman"/>
          <w:b w:val="false"/>
          <w:i/>
          <w:color w:val="000000"/>
          <w:sz w:val="28"/>
        </w:rPr>
        <w:t xml:space="preserve">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приказа о разрешении на обучение в форме экстерната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основного среднего, общего среднего образования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приказа № _______________от ________________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удостоверена ЭЦП ответственного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(должность, ФИО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2015 года №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экстерната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Руководителю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местного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исполнительного органа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полностью индивидуальный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иденцификационный номер/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обучение в форме экстерната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обучение в форме экстерната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организациях образования в соответствии с пунктом 2 подпунктом 24-4)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(или п. 3 пп. 25-7 или п. 4 п.п. 21-3) </w:t>
      </w:r>
      <w:r>
        <w:rPr>
          <w:rFonts w:ascii="Times New Roman"/>
          <w:b w:val="false"/>
          <w:i w:val="false"/>
          <w:color w:val="000000"/>
          <w:sz w:val="28"/>
        </w:rPr>
        <w:t>ст. 6</w:t>
      </w:r>
      <w:r>
        <w:rPr>
          <w:rFonts w:ascii="Times New Roman"/>
          <w:b w:val="false"/>
          <w:i w:val="false"/>
          <w:color w:val="000000"/>
          <w:sz w:val="28"/>
        </w:rPr>
        <w:t>)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27 июля 2007 года "Об образовании", а также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 государственных услугах" на имя ученика: ФИО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 ученика, дата 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2015 года №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экстерната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наличии), либо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услугополучателя)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</w:t>
      </w:r>
      <w:r>
        <w:br/>
      </w:r>
      <w:r>
        <w:rPr>
          <w:rFonts w:ascii="Times New Roman"/>
          <w:b/>
          <w:i w:val="false"/>
          <w:color w:val="000000"/>
        </w:rPr>
        <w:t>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15 апреля 2013 года "О государственных услугах", отдел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филиала РГП "Центр обслуживания населения"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государственной услуги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услуги)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работника ЦОН)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Исполнитель: Ф.И.О. (при наличии отчества)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_____________________ 20 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