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2f69" w14:textId="9342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сертификата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2015 года № 1241. Зарегистрирован в Министерстве юстиции Республики Казахстан 31 декабря 2015 года № 12794. Утратил силу приказом Председателя Комитета национальной безопасности Республики Казахстан от 27 марта 2018 года № 23/нс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27.03.2018 </w:t>
      </w:r>
      <w:r>
        <w:rPr>
          <w:rFonts w:ascii="Times New Roman"/>
          <w:b w:val="false"/>
          <w:i w:val="false"/>
          <w:color w:val="ff0000"/>
          <w:sz w:val="28"/>
        </w:rPr>
        <w:t>№ 23/нс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сертификата безопасности.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1241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сертификата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сертификата безопасности разработаны в соответствии с подпунктом 6-3)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(далее – Закон) и определяют порядок применения сертификата безопасности.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абонент – физическое или юридическое лицо, с которым заключен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связи с выделением для этих целей абонентской линии, абонентского номера и (или) идентификационного кода;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связи – юридическое лицо, зарегистрированное на территории Республики Казахстан, оказывающее </w:t>
      </w:r>
      <w:r>
        <w:rPr>
          <w:rFonts w:ascii="Times New Roman"/>
          <w:b w:val="false"/>
          <w:i w:val="false"/>
          <w:color w:val="000000"/>
          <w:sz w:val="28"/>
        </w:rPr>
        <w:t>услуги 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интернет-трафик – объем информации, передаваемой и принимаемой через соединение с Интернетом за определенный период времени;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определяемое уполномоченным органом, выдающее в электронной форме сертификаты безопасности;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безопасности – набор электронных цифровых символов, применяемый для пропуска трафика, содержащего протоколы, поддерживающие шифрование;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междугородной и международной связи – оператор фиксированной связи, владеющий и (или) эксплуатирующий междугородные и международные линии связи,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 трафика – осуществление процесса установления соединения и передачи информации между пользователями услугами связи (сетями телекоммуникаций).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пропуск трафика, шифрованного средствами криптографической защиты информации на территории Республики Казахстан, а также трафика шифрованного средствами криптографической защиты информации на территории Республики Казахстан, предназначенного для передачи за пределы территории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сертификата безопасности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сертификата безопасности, 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удостоверяющим центром, осуществляются операторами связи в целях ограничения распространения по сети телекоммуникаций информации, запрещенной вступившим в законную силу решением суда или законами Республики Казахстан, а также приостановления или прекращения использования сетей и (или) средств связи в преступных целях,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Операторы междугородной и (или) международной телефонной связи осуществляет пропуск трафика с использованием протоколов, поддерживающих шифрование с применением сертификата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Операторы связи уведомляют абонентов, с которыми заключены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услуг связи об изменении предоставления доступа к сервисам или ресурсам.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междугородной и (или) международной телефонной связи обеспечивают распространение сертификата безопасности операторам связи и абонентам, с которыми заключены договора на оказание услуг связи.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междугородной и (или) международной телефонной связи размещает на своем официальном интернет-ресурсе информацию об условиях предоставления доступа к сервисам или ресурсам, использующим шифрование, а также сертификат безопасности и инструкцию по его установке на средства связи, использующие программные обеспечения.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применении сертификата безопасности оператор связи обеспечивают конфиденциальность информации об организационных и технических условиях его применения.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операторами междугородной и (или) международной связи услуг по транзиту интернет-трафика и предоставлению сетевых ресурсов операторов связи других государств через территорию Республики Казахстан осуществляется без использования сертификата безопасности, выданного удостоверяющим центром.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