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cbd77" w14:textId="accbd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условий проведения аттестации гражданских служащих органов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30 декабря 2015 года № 108. Зарегистрирован в Министерстве юстиции Республики Казахстан 31 декабря 2015 года № 12789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 проведения аттестации гражданских служащих органов национальной безопасности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 Комитета национальной безопасности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«Республиканский центр правовой информации Министерства юстиции Республики Казахстан» для размещения в Эталонном контрольном банке нормативных правовых актов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Комитета                      В. Жумаканов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Экз. № 1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декабря 2015 года № 108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и условия проведения аттестации гражданских служащих</w:t>
      </w:r>
      <w:r>
        <w:br/>
      </w:r>
      <w:r>
        <w:rPr>
          <w:rFonts w:ascii="Times New Roman"/>
          <w:b/>
          <w:i w:val="false"/>
          <w:color w:val="000000"/>
        </w:rPr>
        <w:t>
органов национальной безопасности Республики Казахстан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 условия проведения аттестации гражданских служащих органов национальной безопасности Республики Казахстан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и определяют порядок и условия проведения аттестации гражданских служащих структурных подразделений, </w:t>
      </w:r>
      <w:r>
        <w:rPr>
          <w:rFonts w:ascii="Times New Roman"/>
          <w:b w:val="false"/>
          <w:i w:val="false"/>
          <w:color w:val="000000"/>
          <w:sz w:val="28"/>
        </w:rPr>
        <w:t>ведомств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территориальных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иных органов национальной безопасности, учебных заведений, научно-исследовательских учреждений и других подведомственных организаций Комитета национальной безопасности Республики Казахстан (далее – органы национальной безопасности).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Аттестация </w:t>
      </w:r>
      <w:r>
        <w:rPr>
          <w:rFonts w:ascii="Times New Roman"/>
          <w:b w:val="false"/>
          <w:i w:val="false"/>
          <w:color w:val="000000"/>
          <w:sz w:val="28"/>
        </w:rPr>
        <w:t>гражданских служащих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органов национальной безопасности (далее – служащие) - периодически осуществляемая процедура по определению уровня их профессиональной и квалификационной подготовки, деловых и личностных качеств.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Основным критерием оценки при аттестации является способность работников выполнять возложенные на них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Аттестации подлежат все служащие органов национальной безопасности, за исключением беременных женщин, женщин, находящихся в отпусках по беременности и родам, служащих, усыновивших (удочеривших) новорожденного ребенка (детей) и находящихся в отпусках без сохранения заработной платы по уходу за ребенком до достижения им возраста трех лет, которые проходят аттестацию не ранее, чем через шесть месяцев и не позднее года после выхода на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Ступени (категории) устанавливаются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Реестром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гражданских служащих органов национальной безопасности Республики Казахстан, утвержденных приказом Председателя КНБ от 24 декабря 2015 года № 107, зарегистрированный в Реестре государственной регистрации нормативных правовых актов Республики Казахстан от 31 декабря 2015 года № 12757.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Служащие проходят аттестацию по истечении каждых последующих трех лет пребывания на гражданской службе, при этом аттестация проводится не позднее шести месяцев со дня наступления указанного срока.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Аттестация включает в себя ряд последовательных этапов: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проведение подготовительных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собеседование со служащим, проводимое аттестационной комиссией;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рассмотрение материалов аттестации на заседании аттестационной комиссии и по итогам определение вывода и рекомендаций.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перемещении служащего по должности, зачислении на службу в органы национальной безопасности учитываются выводы последней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Должностные лица, участвующие в подготовке аттестационных материалов, а также члены аттестационных комиссий органов национальной безопасности за нарушение требований настоящих Правил несут персональную ответственность.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и условия проведения аттестации служащих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Проведение аттестации организуется кадровым подразделением и включает следующие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подготовку необходимых документов на аттестуемых;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разработку графика проведения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организацию разъяснительной работы о целях и порядке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Руководители органов национальной безопасности по представлению кадровых подразделений один раз в год утверждают графики проведения аттестации служащих в предстоящем году,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Графики аттестации служащих ежегодно составляются и утверждаются до 15 декабря, при этом копии направляются в Департамент кадров Комитета национальной безопасности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Кадровое подразделение под роспись знакомит служащих с графиком аттестации в течение двадцати рабочих дней после его утверждения.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Служащие, находящиеся в служебных командировках, отпусках, на излечении или на учебе с графиком прохождения аттестации знакомятся после возвращения к месту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Служащие готовятся к предстоящей процедуре аттестации без отрыва от служебных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Непосредственный начальник служащего, подлежащего аттестации, по результатам работы за аттестуемый период оформляет служебную характеристику, где в заключительной части указывает предварительные выводы и рекомендации по аттестуемому, и направляет ее в кадровое подразделение.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Служебная характеристика содержит обоснованную, объективную оценку профессиональных, личностных качеств и результатов служебной деятельности аттестуемого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Кадровое подразделение направляет собранные аттестационные материалы в аттестационную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Служащие, работающие в органах национальной безопасности по совместительству, аттестацию проходят по месту основной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Служащие, находящиеся к установленному сроку, согласно графика проведения аттестации, в служебных командировках, в отпусках, на излечении или на учебе проходят аттестацию по возвращении к месту работы в течении одного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Служащие, получившие назначение перед проведением аттестации по графику, проходят аттестацию по новому месту работы не ранее шести месяцев и не позднее года со дня назначения на новую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Аттестацию служащих органов национальной безопасности осуществляет аттестационная комиссия, рассматривающая аттестацию сотрудников, военнослужащих органов национальной безопасности Республики Казахстан (далее – аттестационная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Председатель аттестационной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обеспечивает организацию работы аттестационной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наряду с другими членами аттестационной комиссии обеспечивает объективность оценок, корректность выводов и рекомендаций;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предоставляет первому руководителю органа национальной безопасности на утверждение рассмотренные аттестационной комиссией материалы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Секретарь аттестационной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 контроль за своевременностью представления материалов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 установленным срокам осуществляет подготовку </w:t>
      </w:r>
      <w:r>
        <w:rPr>
          <w:rFonts w:ascii="Times New Roman"/>
          <w:b w:val="false"/>
          <w:i w:val="false"/>
          <w:color w:val="000000"/>
          <w:sz w:val="28"/>
        </w:rPr>
        <w:t>аттестационных листов</w:t>
      </w:r>
      <w:r>
        <w:rPr>
          <w:rFonts w:ascii="Times New Roman"/>
          <w:b w:val="false"/>
          <w:i w:val="false"/>
          <w:color w:val="000000"/>
          <w:sz w:val="28"/>
        </w:rPr>
        <w:t>, отвечает за правильность их заполнения;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информирует председателя и членов комиссии о сроках проведения заседаний, представляет на их рассмотрение материалы на аттестуемых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доводит решения аттестационных комиссии до аттестованных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ведет делопроизводство комиссии, информационно–справочную работу на данном участке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аттестационной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Заседание аттестационной комиссии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Аттестационная комиссия проводит аттестацию в присутствии аттестуемого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неявки аттестуемого на заседание аттестационной комиссии по уважительной причине, рассмотрение вопроса его аттестации переносится на более поздний срок, указанный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неявки без уважительной причины либо отказа аттестуемого явиться на заседание аттестационной комиссии рассмотрение аттестационных материалов проводится без его присутствия.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В ходе заседания аттестационная комиссия изучает представленные материалы, после чего проводит собеседование с аттестуемым служащим. При проведении собеседования в обстановке объективности, корректности и доброжелательности дается оценка его профессиональной и квалификационной подготовке, уровню компетентности в решении поставленных перед ним задач, а также деловым и личностным качествам.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По результатам изучения представленных материалов и собеседования со служащим аттестационная комиссия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соответствует занимаемой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соответствует занимаемой должности, рекомендуется для изучения в качестве возможного кандидата на службу в органы национальной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соответствует занимаемой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При принятии решения о соответствии занимаемой должности комиссия устанавливает новую либо подтверждает соответствующую ступень (категорию) служащего, либо отмечает об отсутствии основании для ее установления.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Основаниями для определения вывода о несоответствии занимаемой должности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отрицательная служебная характеристика с предварительными выводами по аттестации, подготовленная непосредственным начальником на аттестуемого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дисциплинарных взысканий у аттестуемого служащего за неоднократное нарушение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Решение аттестационной комиссии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Решение аттестационной комиссии оформляются протоколом заседания аттестационной комиссии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который подписывается председателем, членами аттестационной комиссии и секретарем, присутствовавшими на ее заседании.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в протокол заседания аттестационной комиссии вносятся некоторые вопросы обсуждения в процессе аттестации по аттестуемому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Утвержденные решения аттестационной комиссии заносятся в аттестационные листы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Решение аттестационной комиссии в месячный срок утверждается руководителем органа национальной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Утвержденные выводы и рекомендации аттестационных комиссий объявляются под роспись служащим не позднее десяти рабочих дней со дня утверждения.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Служащие, находящиеся в служебных командировках, в отпусках, на излечении или на учебе с выводами аттестационной комиссии ознакомляются по возвращении к месту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После объявления выводов и рекомендаций аттестуемые служащие производят необходимые выписки из аттестационного листа для выполнения изложенных в них рекомендаций.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При несогласии с выводами и рекомендациями, аттестуемым служащим в строке «С аттестацией ознакомлен» аттестационного листа производится запись «С выводами (рекомендациями) не согласен», которая заверяется его подписью с указанием даты.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Претензии по аттестации служащим излагаются письменно на имя руководителя органа национальной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обнаружении нарушений настоящих Правил, уполномоченный руководитель, утверждающий аттестацию служащего, отменяет результаты аттестации и назначает повторную аттестацию.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В случае несогласия с утвержденными руководителем органа национальной безопасности результатами аттестации, служащие обжалуют решение аттестационной комиссии в установленном порядке в Высшей аттестационной комиссии Комитета национальной безопасности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Итоги выполнения рекомендаций учитываются при проведении последующей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По результатам аттестации, секретари аттестационных комиссий составляют и объявляют списки служащих, прошедших аттестацию,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Решение по аттестации о несоответствии занимаемой должности является основанием для прекращения трудовых отношений со служащим. Соответствующий приказ об увольнении подписывается не позднее месячного срок со дня ознакомления аттестуемым с решением утвержденной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Кадровые подразделения, ежегодно до 25 декабря, докладывают уполномоченным руководителям подробную информацию о результатах аттестационной работы за прошедший год с отражением сведений о реализации выводов и рекомендаций, выявленных проблемах и необходимых мерах по совершенствованию работы на данном направлении. Копии информации для обобщения и анализа направляются в Департамент кадров Комитета национальной безопасности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Аттестационные листы служащих, прошедших аттестацию, хранятся в личном деле.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Документальные материалы по проведению аттестации служащих хранятся в номенклатурных делах кадровых подразделений органов национальной безопасности.</w:t>
      </w:r>
    </w:p>
    <w:bookmarkEnd w:id="6"/>
    <w:bookmarkStart w:name="z5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и условиям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аттестации гражданских служащих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органов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 АТТЕСТАЦИОННЫЙ ЛИСТ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1"/>
        <w:gridCol w:w="7769"/>
      </w:tblGrid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ОБЩИЕ ДАННЫЕ</w:t>
            </w:r>
          </w:p>
        </w:tc>
      </w:tr>
      <w:tr>
        <w:trPr>
          <w:trHeight w:val="225" w:hRule="atLeast"/>
        </w:trPr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Штатное наименование должности, квалификационная категория (разряд) дата назначения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Национальность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Окончил (а) учебное заведение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 по образованию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иностранных языков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утверждения последней аттестации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Вывод по последней аттестации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по последней аттестации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дисциплинарных взысканий в аттестуемый период (дата, наименование), краткое содержание проступка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ДАННЫЕ О СЛУЖЕБНОЙ ДЕЯТЕЛЬНОСТИ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Должностные обязанности на порученном участке работы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Служебная характеристика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подразделения, составивший служебную характеристику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(должность, звание, фамилия, инициалы) __________(подпись)___________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«____»_____________20___ 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Вывод по аттестации:</w:t>
            </w:r>
          </w:p>
        </w:tc>
      </w:tr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Рекомендации по аттестации:</w:t>
            </w:r>
          </w:p>
        </w:tc>
      </w:tr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 по списку ____________________ членов аттестационной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(количество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Голосовали: «ЗА»___________________, «ПРОТИВ»______________________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(количество прописью)         (количество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Воздержались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(количество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аттестационной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(должность, звание, фамилия, инициалы) ____________( подпись)________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«_____»__________ 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аттестационной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(должность, звание, фамилия, инициалы) __________( подпись)__________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«_____»__________ 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V. РЕШЕНИЕ УТВЕРЖДАЮЩЕГО АТТЕСТАЦИЮ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Вывод и рекомендации по аттестации на _____________________ утверждаю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(звание, фамилия,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(Должность, звание, фамилия, инициалы и подпись утвердившего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аттестацию)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«_____»__________ 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аттестацией ознакомлен: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(подпись аттестуемого)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«____»_____________20___ г.</w:t>
      </w:r>
    </w:p>
    <w:bookmarkStart w:name="z5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и условиям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аттестации гражданских служащих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органов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Утверждаю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Начальник органа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(звание, 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«___»_______20___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ГРАФИК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проведения аттестации служащих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(наименование органа национальной безопасности)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в 20____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3718"/>
        <w:gridCol w:w="2657"/>
        <w:gridCol w:w="2228"/>
        <w:gridCol w:w="2431"/>
        <w:gridCol w:w="2229"/>
      </w:tblGrid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п\п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наличии), занимаемая должность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рассмотрения предыдущей аттестации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заседания аттестационной комиссии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об ознакомлении аттестуемого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аттестационной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(звание, подпись, фамилия,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 _________20__ г.</w:t>
      </w:r>
    </w:p>
    <w:bookmarkStart w:name="z5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и условиям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аттестации гражданских служащих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органов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 ПРОТОКОЛ №_____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заседания аттестационной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(наименование органа национальной безопасности)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«___»________ 20___ г.                            г.______________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Председательствовал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Присутствовали:  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Повестка дня: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Аттестационная комиссия рассмотрела материалы аттестации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следующих служащих и определила следующие выводы и рекомендации: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4455"/>
        <w:gridCol w:w="3176"/>
        <w:gridCol w:w="1651"/>
        <w:gridCol w:w="1862"/>
        <w:gridCol w:w="2051"/>
      </w:tblGrid>
      <w:tr>
        <w:trPr>
          <w:trHeight w:val="1230" w:hRule="atLeast"/>
        </w:trPr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</w:t>
            </w:r>
          </w:p>
        </w:tc>
        <w:tc>
          <w:tcPr>
            <w:tcW w:w="4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аттестуемого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рекомендации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голосования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(количество прописью)</w:t>
            </w:r>
          </w:p>
        </w:tc>
      </w:tr>
      <w:tr>
        <w:trPr>
          <w:trHeight w:val="12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«за»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«против»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«воздержались»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заседании аттестационной комиссии дополнительно рассмотрены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следующие вопросы и вынесены следующие решения:____________На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заседании аттестационной комиссии отсутствовали аттестуемые: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_________________________по причине_________________________________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(звание, подпись, фамилия,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комиссии:_____________________________________________________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(звание, подпись, фамилия,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(звание, подпись, фамилия,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Секретарь комиссии:_________________________________________________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(звание, 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«_____» ___________ 20____ г.</w:t>
      </w:r>
    </w:p>
    <w:bookmarkStart w:name="z6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и условиям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аттестации гражданских служащих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органов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 СПИСОК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__________________________________________ в 20___ году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(наименование органа национальной безопасности)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3519"/>
        <w:gridCol w:w="3656"/>
        <w:gridCol w:w="2809"/>
        <w:gridCol w:w="3154"/>
      </w:tblGrid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п\п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наличии), должность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рождения, образование, срок пребывания в аттестуемой должности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последней аттестации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 реализации выводов по аттестации или исключении из списка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Соответствует занимаемой должности, рекомендации: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Соответствует занимаемой должности, рекомендуется для изучения в качестве возможного кандидата на службу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Не соответствует занимаемой должности, рекомендации: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аттестационной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(звание, подпись, фамилия,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«_____» ___________20 ___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