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60e2" w14:textId="a7e6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базы данных товаров, работ, услуг и их поставщиков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ноября 2015 года № 1107. Зарегистрирован в Министерстве юстиции Республики Казахстан 31 декабря 2015 года № 12767. Утратил силу приказом и.о. Министра индустрии и инфраструктурного развития Республики Казахстан от 26 мая 2022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26.05.2022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268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товаров, работ, услуг и их поставщиков.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c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1107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базы данных товаров, работ, услуг</w:t>
      </w:r>
      <w:r>
        <w:br/>
      </w:r>
      <w:r>
        <w:rPr>
          <w:rFonts w:ascii="Times New Roman"/>
          <w:b/>
          <w:i w:val="false"/>
          <w:color w:val="000000"/>
        </w:rPr>
        <w:t>и их поставщиков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по инвестициям и развитию РК от 22.10.2018 </w:t>
      </w:r>
      <w:r>
        <w:rPr>
          <w:rFonts w:ascii="Times New Roman"/>
          <w:b w:val="false"/>
          <w:i w:val="false"/>
          <w:color w:val="ff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базы данных товаров, работ, услуг и их поставщиков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268 Предпринимательского кодекса Республики Казахстан от 29 октября 2015 года и определяют порядок формирования и ведения базы данных товаров, работ, услуг и их поставщиков.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 данных товаров, работ, услуг и их поставщиков (далее – база данных) – перечень отечественных товаров, работ, услуг и их поставщиков;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институт –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институт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развития местного содержания;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 - документ, полностью воспроизводящий вид и информацию (данные) подлинного документа в электронно-цифровой форме;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– информационная система интернет-портал "Казахстанское содержание";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поставщики товаров, работ и услуг (далее - поставщики) – отечественные товаропроизводители и отечественные поставщики работ и услуг;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базы данных товаров, работ, услуг и их поставщиков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22.10.2018 </w:t>
      </w:r>
      <w:r>
        <w:rPr>
          <w:rFonts w:ascii="Times New Roman"/>
          <w:b w:val="false"/>
          <w:i w:val="false"/>
          <w:color w:val="ff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База данных формируется институтом в соответствии с настоящими Правилами.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База данных размещается на портале по адресу www.ks.gov.kz.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База данных включает: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и услуги, оказываемые отечественными поставщиками;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товары, на которые выданы сертификаты казахстанского происхождения формы "CT-KZ";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отечественных товаропроизводителей и отечественных поставщиков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отечественных товаропроизводителей строительных материалов, оборудования, изделий и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отечественных производителей мебельной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индустрии и инфраструктурного развития РК от 31.01.2020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регистрации в базе данных (за исключением реестра отечественных товаропроизводителей строительных материалов, оборудования, изделий и конструкций и реестра отечественных производителей мебельной продукции) поставщик:</w:t>
      </w:r>
    </w:p>
    <w:bookmarkEnd w:id="18"/>
    <w:bookmarkStart w:name="z1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заполняет анкету поставщика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виде;</w:t>
      </w:r>
    </w:p>
    <w:bookmarkEnd w:id="19"/>
    <w:bookmarkStart w:name="z1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заполняет информацию о товарах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информацию о работах и/или услугах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виде;</w:t>
      </w:r>
    </w:p>
    <w:bookmarkEnd w:id="20"/>
    <w:bookmarkStart w:name="z1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товаров: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 документ об оценке (подтверждении) соответствия продукции, в случае если продукция подлежит обязательной оценке (подтверждению)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 сертификат о происхождении товара формы "CT-KZ", который выдается на товары, произведенные или подвергнутые достаточной переработке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(зарегистрированный в Реестре государственной регистрации нормативных правовых актов под № 10947);</w:t>
      </w:r>
    </w:p>
    <w:bookmarkStart w:name="z1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работ и услуг: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 свидетельство* или справку о государственной регистрации юридического лица (для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 разрешение или уведомление, в случае если в отношении работ (услуг) введен разрешительный или уведомительный порядок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 при наличии сертификат системы менеджмента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 информацию поставщика работ/услуг,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индустрии и инфраструктурного развития РК от 31.01.2020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Для регистрации в реестре отечественных товаропроизводителей строительных материалов, оборудования, изделий и конструкций отечественный товаропроизводитель заполняет анкету отечественного товаропроизводителя о производимых им строительных материалах, оборудовании, изделиях и конструкциях по форме согласно приложению 5 к настоящим Правилам в электронном виде на государственном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Министра по инвестициям и развитию РК от 22.10.2018 </w:t>
      </w:r>
      <w:r>
        <w:rPr>
          <w:rFonts w:ascii="Times New Roman"/>
          <w:b w:val="false"/>
          <w:i w:val="false"/>
          <w:color w:val="00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Для регистрации в реестре отечественных производителей мебельной продукции товаропроизводителем заполняется анкета о производимой мебельной продукции по форме согласно приложению 6 к настоящим Правилам в электронном виде на государственном и русском языках.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6-2 в соответствии с приказом и.о. Министра индустрии и инфраструктурного развития РК от 31.01.2020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базы данных товаров, работ, услуг и их поставщиков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по инвестициям и развитию РК от 22.10.2018 </w:t>
      </w:r>
      <w:r>
        <w:rPr>
          <w:rFonts w:ascii="Times New Roman"/>
          <w:b w:val="false"/>
          <w:i w:val="false"/>
          <w:color w:val="ff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База данных ведется институтом в соответствии с настоящими Правилами.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базы данных включает: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товарах, работах, услугах и их поставщиках в базу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актуализацию (обновление) сведений, внесенных в базу данных, в соответствии с данными, представленными поставщиками, а также исключение товаров, работ, услуг и их поставщиков из базы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базы данных на портале.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Институт: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десяти рабочих дней с момента получения информации о регистрации поставщика рассматривает ее на соответствие требованиям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рассмотрения в срок до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предоставленной информации требованиям, установленными настоящими Правилами, подтверждает регистрацию поставщика в базе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соответствия предоставленной информации требованиям, установленными настоящими Правилами, направляет поставщику на указанный электронный адрес в анкете мотивированный отказ в регистрации в базе данных.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Актуализация (обновление) сведений о товарах, работах, услугах и их поставщиков, внесенных в базу данных, производится поставщиком на регулярной основе.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изменения сведений,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поставщик в срок не позднее десяти рабочих дней с даты наступления таких изменений вносит их в базу данных.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индустрии и инфраструктурного развития РК от 31.01.2020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Исключение товаров, работ, услуг и их поставщиков из базы данных осуществляется институтом в срок не позднее десяти рабочих дней в следующих случаях: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получения информации от поставщика о прекращении (приостановлении)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собственной инициативе поставщика;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непредставлении актуализированных (обновленных) документов и сведений, явившихся основанием для регистрации в базе данных, в срок не позднее десяти рабочих дней после истечения срока их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выявлении фактов представления ложных сведений поставщиком, явившихся основанием для регистрации в базе данных.</w:t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случаях, указанных в пункте 11 настоящих Правил, институт в срок не позднее трех рабочих дней направляет поставщику на указанный электронный адрес в анкете уведомление в произвольной форме об исключении его из базы данных.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целях регистрации товаров, работ и услуг в базе данных, поставщику необходимо иметь электронную цифровую подпись, полученную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июня 2015 года № 727 "Об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Казахстан" (зарегистрированный в Реестре государственной регистрации нормативных правовых актов под № 12181).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их поставщиков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</w:t>
      </w:r>
    </w:p>
    <w:bookmarkStart w:name="z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Анкета поставщика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юридического/физического лица на государственном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юридического/физического лица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свидетельства/справки о государственной регистрации/ перерегистрации*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регистрации/перерегистрации*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(город районного значения, село, поселок, сельский округ, область)*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дом, офис на государственном языке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дом, офис на русском языке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(включая код области)*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(включая код области)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Web-сайт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на государственном языке ОКЭД*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на русском языке ОКЭД*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годовая производственная мощность в натуральном выражении*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 (кол-во) 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 (кол-во)*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и должность контактного лица*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контактного лица (включая код области)*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поставщика и контактного лица*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на получение уведомлений на электронную почту*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Поля, обязательные для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ОКЭД – общий классификатор видов экономической деятельности.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их поставщиков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</w:t>
      </w:r>
    </w:p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товарах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КП ВЭД (на уровне 6 символов)*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соответствии с кодом МКЕИ*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товара на государственном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товара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действия лицензии производителя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товаров установленным стандартам (ГОСТ; СТ РК, СТ РК ИСО, API, ASTM и прочие)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товаров установленным стандартам (ГОСТ; СТ РК, СТ РК ИСО, API, ASTM и прочие) на русском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CT-KZ*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CT-KZ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Казахстанское содержание (%) в товаре, указанное в сертификате CT-KZ*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сертификаты и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качества на продукцию (гарантия изготовителя и гарантированные сроки работы)*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Поля, обязательные для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ВЭД – классификатор продукции по видам 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МКЕИ – межгосударственный классификатор единиц измерений и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– государственный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– стандарт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ИСО – Международная организация по стандартизации, ИСО (International Organization for Standardization, ISO);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– стандарт Американского института нефти (American Petroleum Institute, API);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ASTM – ASTM International (American Society for Testing and Materials) — американская международная добровольная организация, разрабатывающая и издающая стандарты для материалов, продуктов, систем и услуг.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их поставщиков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</w:t>
      </w:r>
    </w:p>
    <w:bookmarkStart w:name="z6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работах, услугах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выполняемой (оказываемой) работы (услуги) по КПВЭД*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работы (услуги) на государственном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работы (услуги)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выполняемой (оказываемой) работе (услуге), %*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действия разрешительного документа или уведомления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 на результаты работ (услуг)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о технических, качественных и эксплуатационных характеристиках работ/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системы менеджмента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Поля, обязательные для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КПВЭД – классификатор продукции по видам экономической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их поставщиков</w:t>
            </w:r>
          </w:p>
        </w:tc>
      </w:tr>
    </w:tbl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поставщика работ/услуг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сотрудников:*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граждан Республики Казахстан:*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граждан Республики Казахстан:*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информация поставщика работ/услуг об использовании не менее девяноста пяти процентов граждан Республики Казахстан в общей численности сотрудников без учета количества менеджеров и специалистов, осуществляющих трудовую деятельность на территории Республики Казахстан в рамках внутрикорпоративного перевода.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Поля, обязательные для заполнения.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базы данных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их поставщиков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отечественного товаропроизводителя о производимых им строительных материалах, оборудованиях, изделиях и конструкциях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по инвестициям и развитию РК от 22.10.2018 </w:t>
      </w:r>
      <w:r>
        <w:rPr>
          <w:rFonts w:ascii="Times New Roman"/>
          <w:b w:val="false"/>
          <w:i w:val="false"/>
          <w:color w:val="ff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Графы, обязательные для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материалов, оборудования, изделий и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 соответствия/декларации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 соответствия/декларации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отечественного товаропроизводителя (название и указание на организационно-правовую форму)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(юридический/фактический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и 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2"/>
    <w:bookmarkStart w:name="z1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3"/>
    <w:bookmarkStart w:name="z1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4"/>
    <w:bookmarkStart w:name="z1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– код товарной номенклатуры внешнеэкономической деятельности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базы данных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их поставщиков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отечественного товаропроизводителя мебельной продукции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и.о. Министра индустрии и инфраструктурного развития РК от 31.01.2020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Графы, обязательные для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мебельной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индустриального сертификата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 соответствия/декларации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 соответствия/декларации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отечественного товаропроизводителя (название и указание на организационно-правовую форму)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(юридический/фактический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и 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– код товарной номенклатуры внешнеэкономической деятельности.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